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F2" w:rsidRPr="00D66052" w:rsidRDefault="008A31F2" w:rsidP="00D00EFD">
      <w:pPr>
        <w:framePr w:w="4156" w:h="1516" w:hSpace="180" w:wrap="around" w:vAnchor="text" w:hAnchor="page" w:x="1162" w:y="-353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D66052">
        <w:rPr>
          <w:rFonts w:ascii="Times New Roman" w:hAnsi="Times New Roman"/>
          <w:b/>
          <w:noProof/>
          <w:sz w:val="20"/>
          <w:szCs w:val="20"/>
        </w:rPr>
        <w:t>БАШКОРТОСТАН РЕСПУБЛИКАҺЫ</w:t>
      </w:r>
    </w:p>
    <w:p w:rsidR="008A31F2" w:rsidRPr="00D66052" w:rsidRDefault="008A31F2" w:rsidP="00D00EFD">
      <w:pPr>
        <w:framePr w:w="4156" w:h="1516" w:hSpace="180" w:wrap="around" w:vAnchor="text" w:hAnchor="page" w:x="1162" w:y="-353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D66052">
        <w:rPr>
          <w:rFonts w:ascii="Times New Roman" w:hAnsi="Times New Roman"/>
          <w:b/>
          <w:noProof/>
          <w:sz w:val="20"/>
          <w:szCs w:val="20"/>
        </w:rPr>
        <w:t>БӨРЙӘН РАЙОНЫ</w:t>
      </w:r>
    </w:p>
    <w:p w:rsidR="008A31F2" w:rsidRPr="00D66052" w:rsidRDefault="008A31F2" w:rsidP="00D00EFD">
      <w:pPr>
        <w:framePr w:w="4156" w:h="1516" w:hSpace="180" w:wrap="around" w:vAnchor="text" w:hAnchor="page" w:x="1162" w:y="-353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D66052">
        <w:rPr>
          <w:rFonts w:ascii="Times New Roman" w:hAnsi="Times New Roman"/>
          <w:b/>
          <w:noProof/>
          <w:sz w:val="20"/>
          <w:szCs w:val="20"/>
        </w:rPr>
        <w:t>МУНИЦИПАЛЬ РАЙОНЫНЫҢ</w:t>
      </w:r>
    </w:p>
    <w:p w:rsidR="008A31F2" w:rsidRPr="00D66052" w:rsidRDefault="008A31F2" w:rsidP="00D00EFD">
      <w:pPr>
        <w:framePr w:w="4156" w:h="1516" w:hSpace="180" w:wrap="around" w:vAnchor="text" w:hAnchor="page" w:x="1162" w:y="-353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D66052">
        <w:rPr>
          <w:rFonts w:ascii="Times New Roman" w:hAnsi="Times New Roman"/>
          <w:b/>
          <w:noProof/>
          <w:sz w:val="20"/>
          <w:szCs w:val="20"/>
        </w:rPr>
        <w:t>ИСКЕ СОБХАНҒОЛ АУЫЛ СОВЕТЫ</w:t>
      </w:r>
    </w:p>
    <w:p w:rsidR="008A31F2" w:rsidRPr="00D66052" w:rsidRDefault="008A31F2" w:rsidP="00D00EFD">
      <w:pPr>
        <w:framePr w:w="4156" w:h="1516" w:hSpace="180" w:wrap="around" w:vAnchor="text" w:hAnchor="page" w:x="1162" w:y="-353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D66052">
        <w:rPr>
          <w:rFonts w:ascii="Times New Roman" w:hAnsi="Times New Roman"/>
          <w:b/>
          <w:noProof/>
          <w:sz w:val="20"/>
          <w:szCs w:val="20"/>
        </w:rPr>
        <w:t>АУЫЛ БИЛӘМӘҺЕ ХАКИМИАТЕ</w:t>
      </w:r>
    </w:p>
    <w:p w:rsidR="008A31F2" w:rsidRPr="00D66052" w:rsidRDefault="008A31F2" w:rsidP="00D00EFD">
      <w:pPr>
        <w:framePr w:w="4308" w:h="2296" w:hSpace="181" w:wrap="notBeside" w:vAnchor="text" w:hAnchor="page" w:x="6894" w:y="-353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D66052">
        <w:rPr>
          <w:rFonts w:ascii="Times New Roman" w:hAnsi="Times New Roman"/>
          <w:b/>
          <w:noProof/>
          <w:sz w:val="20"/>
          <w:szCs w:val="20"/>
        </w:rPr>
        <w:t>РЕСПУБЛИКА БАШКОРТОСТАН</w:t>
      </w:r>
    </w:p>
    <w:p w:rsidR="008A31F2" w:rsidRPr="00D66052" w:rsidRDefault="008A31F2" w:rsidP="00D00EFD">
      <w:pPr>
        <w:framePr w:w="4308" w:h="2296" w:hSpace="181" w:wrap="notBeside" w:vAnchor="text" w:hAnchor="page" w:x="6894" w:y="-353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D66052">
        <w:rPr>
          <w:rFonts w:ascii="Times New Roman" w:hAnsi="Times New Roman"/>
          <w:b/>
          <w:noProof/>
          <w:sz w:val="20"/>
          <w:szCs w:val="20"/>
        </w:rPr>
        <w:t>АДМИНИСТРАЦИЯ СЕЛЬСКОГО ПОСЕЛЕНИЯ</w:t>
      </w:r>
    </w:p>
    <w:p w:rsidR="008A31F2" w:rsidRPr="00D66052" w:rsidRDefault="008A31F2" w:rsidP="00D00EFD">
      <w:pPr>
        <w:framePr w:w="4308" w:h="2296" w:hSpace="181" w:wrap="notBeside" w:vAnchor="text" w:hAnchor="page" w:x="6894" w:y="-353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D66052">
        <w:rPr>
          <w:rFonts w:ascii="Times New Roman" w:hAnsi="Times New Roman"/>
          <w:b/>
          <w:noProof/>
          <w:sz w:val="20"/>
          <w:szCs w:val="20"/>
        </w:rPr>
        <w:t>СТАРОСУБХАНГУЛОВСКИЙ СЕЛЬСОВЕТ</w:t>
      </w:r>
    </w:p>
    <w:p w:rsidR="008A31F2" w:rsidRPr="00D66052" w:rsidRDefault="008A31F2" w:rsidP="00D00EFD">
      <w:pPr>
        <w:framePr w:w="4308" w:h="2296" w:hSpace="181" w:wrap="notBeside" w:vAnchor="text" w:hAnchor="page" w:x="6894" w:y="-353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D66052">
        <w:rPr>
          <w:rFonts w:ascii="Times New Roman" w:hAnsi="Times New Roman"/>
          <w:b/>
          <w:noProof/>
          <w:sz w:val="20"/>
          <w:szCs w:val="20"/>
        </w:rPr>
        <w:t>МУНИЦИПАЛЬНОГО РАЙОНА</w:t>
      </w:r>
    </w:p>
    <w:p w:rsidR="008A31F2" w:rsidRPr="00D66052" w:rsidRDefault="008A31F2" w:rsidP="00D00EFD">
      <w:pPr>
        <w:framePr w:w="4308" w:h="2296" w:hSpace="181" w:wrap="notBeside" w:vAnchor="text" w:hAnchor="page" w:x="6894" w:y="-353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D66052">
        <w:rPr>
          <w:rFonts w:ascii="Times New Roman" w:hAnsi="Times New Roman"/>
          <w:b/>
          <w:noProof/>
          <w:sz w:val="20"/>
          <w:szCs w:val="20"/>
        </w:rPr>
        <w:t>БУРЗЯНСКИЙ РАЙОН</w:t>
      </w:r>
    </w:p>
    <w:p w:rsidR="008A31F2" w:rsidRDefault="008A31F2" w:rsidP="008A3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D7560C" wp14:editId="2C0CDCEF">
            <wp:simplePos x="0" y="0"/>
            <wp:positionH relativeFrom="margin">
              <wp:posOffset>2489835</wp:posOffset>
            </wp:positionH>
            <wp:positionV relativeFrom="margin">
              <wp:posOffset>-60960</wp:posOffset>
            </wp:positionV>
            <wp:extent cx="699135" cy="875030"/>
            <wp:effectExtent l="0" t="0" r="5715" b="1270"/>
            <wp:wrapSquare wrapText="bothSides"/>
            <wp:docPr id="5" name="Рисунок 5" descr="Бурзя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рзянс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7503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1F2" w:rsidRDefault="008A31F2" w:rsidP="008A3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31F2" w:rsidRPr="00642D08" w:rsidRDefault="008A31F2" w:rsidP="008A3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8A31F2" w:rsidRPr="00642D08" w:rsidTr="00117E05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1F2" w:rsidRPr="00642D08" w:rsidRDefault="008A31F2" w:rsidP="0011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31F2" w:rsidRPr="00642D08" w:rsidRDefault="008A31F2" w:rsidP="00117E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31F2" w:rsidRPr="00642D08" w:rsidRDefault="008A31F2" w:rsidP="00117E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31F2" w:rsidRPr="00642D08" w:rsidTr="00117E05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1F2" w:rsidRPr="00642D08" w:rsidRDefault="008A31F2" w:rsidP="00117E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</w:t>
            </w:r>
          </w:p>
        </w:tc>
        <w:tc>
          <w:tcPr>
            <w:tcW w:w="0" w:type="auto"/>
            <w:vAlign w:val="center"/>
            <w:hideMark/>
          </w:tcPr>
          <w:p w:rsidR="008A31F2" w:rsidRPr="00642D08" w:rsidRDefault="008A31F2" w:rsidP="00117E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31F2" w:rsidRPr="00642D08" w:rsidRDefault="008A31F2" w:rsidP="00117E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31F2" w:rsidRPr="00642D08" w:rsidTr="00117E05">
        <w:trPr>
          <w:tblCellSpacing w:w="0" w:type="dxa"/>
        </w:trPr>
        <w:tc>
          <w:tcPr>
            <w:tcW w:w="0" w:type="auto"/>
            <w:vAlign w:val="center"/>
          </w:tcPr>
          <w:p w:rsidR="008A31F2" w:rsidRDefault="008A31F2" w:rsidP="00117E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A31F2" w:rsidRPr="00642D08" w:rsidRDefault="008A31F2" w:rsidP="00117E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A31F2" w:rsidRPr="00642D08" w:rsidRDefault="008A31F2" w:rsidP="00117E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31F2" w:rsidRPr="00642D08" w:rsidTr="00117E05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1F2" w:rsidRPr="00642D08" w:rsidRDefault="008A31F2" w:rsidP="00117E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0" w:type="auto"/>
            <w:vAlign w:val="center"/>
            <w:hideMark/>
          </w:tcPr>
          <w:p w:rsidR="008A31F2" w:rsidRPr="00642D08" w:rsidRDefault="008A31F2" w:rsidP="00117E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31F2" w:rsidRPr="00642D08" w:rsidRDefault="008A31F2" w:rsidP="00117E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A31F2" w:rsidRDefault="008A31F2" w:rsidP="008A31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C244D">
        <w:rPr>
          <w:rFonts w:ascii="Times New Roman" w:hAnsi="Times New Roman"/>
          <w:b/>
          <w:sz w:val="28"/>
          <w:szCs w:val="28"/>
          <w:lang w:val="ba-RU"/>
        </w:rPr>
        <w:t>Ҡ</w:t>
      </w:r>
      <w:r w:rsidRPr="00916D56">
        <w:rPr>
          <w:rFonts w:ascii="Times New Roman" w:hAnsi="Times New Roman"/>
          <w:b/>
          <w:sz w:val="28"/>
          <w:szCs w:val="28"/>
        </w:rPr>
        <w:t>АРАР</w:t>
      </w:r>
      <w:r w:rsidRPr="00297898">
        <w:rPr>
          <w:rFonts w:ascii="Times New Roman" w:hAnsi="Times New Roman"/>
          <w:b/>
          <w:sz w:val="36"/>
          <w:szCs w:val="36"/>
        </w:rPr>
        <w:t xml:space="preserve">                                      </w:t>
      </w:r>
      <w:r>
        <w:rPr>
          <w:rFonts w:ascii="Times New Roman" w:hAnsi="Times New Roman"/>
          <w:b/>
          <w:sz w:val="36"/>
          <w:szCs w:val="36"/>
        </w:rPr>
        <w:t xml:space="preserve">    </w:t>
      </w:r>
      <w:r w:rsidRPr="00297898">
        <w:rPr>
          <w:rFonts w:ascii="Times New Roman" w:hAnsi="Times New Roman"/>
          <w:b/>
          <w:sz w:val="36"/>
          <w:szCs w:val="36"/>
        </w:rPr>
        <w:t xml:space="preserve">  </w:t>
      </w:r>
      <w:r>
        <w:rPr>
          <w:rFonts w:ascii="Times New Roman" w:hAnsi="Times New Roman"/>
          <w:b/>
          <w:sz w:val="36"/>
          <w:szCs w:val="36"/>
        </w:rPr>
        <w:t xml:space="preserve">    </w:t>
      </w:r>
      <w:r w:rsidRPr="00297898">
        <w:rPr>
          <w:rFonts w:ascii="Times New Roman" w:hAnsi="Times New Roman"/>
          <w:b/>
          <w:sz w:val="36"/>
          <w:szCs w:val="36"/>
        </w:rPr>
        <w:t xml:space="preserve"> </w:t>
      </w:r>
      <w:r w:rsidRPr="00916D56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7DE3" w:rsidRPr="008A31F2" w:rsidRDefault="0007631F" w:rsidP="008A31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A31F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11</w:t>
      </w:r>
      <w:r w:rsidR="00D00EF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апрель </w:t>
      </w:r>
      <w:r w:rsidR="00D00EFD">
        <w:rPr>
          <w:rFonts w:ascii="Times New Roman" w:hAnsi="Times New Roman"/>
          <w:sz w:val="28"/>
          <w:szCs w:val="28"/>
        </w:rPr>
        <w:t xml:space="preserve">2023 й .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A31F2">
        <w:rPr>
          <w:rFonts w:ascii="Times New Roman" w:hAnsi="Times New Roman"/>
          <w:sz w:val="28"/>
          <w:szCs w:val="28"/>
        </w:rPr>
        <w:t xml:space="preserve"> </w:t>
      </w:r>
      <w:r w:rsidR="008A31F2" w:rsidRPr="00D949A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</w:t>
      </w:r>
      <w:r w:rsidR="00D00EFD">
        <w:rPr>
          <w:rFonts w:ascii="Times New Roman" w:hAnsi="Times New Roman"/>
          <w:sz w:val="28"/>
          <w:szCs w:val="28"/>
        </w:rPr>
        <w:t xml:space="preserve">-п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D00EFD">
        <w:rPr>
          <w:rFonts w:ascii="Times New Roman" w:hAnsi="Times New Roman"/>
          <w:sz w:val="28"/>
          <w:szCs w:val="28"/>
        </w:rPr>
        <w:t xml:space="preserve"> </w:t>
      </w:r>
      <w:r w:rsidR="008A31F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11</w:t>
      </w:r>
      <w:r w:rsidR="00D00EFD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="00D00EFD">
        <w:rPr>
          <w:rFonts w:ascii="Times New Roman" w:hAnsi="Times New Roman"/>
          <w:sz w:val="28"/>
          <w:szCs w:val="28"/>
        </w:rPr>
        <w:t>2023 г.</w:t>
      </w:r>
    </w:p>
    <w:p w:rsidR="008A31F2" w:rsidRDefault="008A31F2" w:rsidP="00D17DE3">
      <w:pPr>
        <w:jc w:val="center"/>
        <w:rPr>
          <w:rFonts w:ascii="Times New Roman" w:hAnsi="Times New Roman"/>
          <w:sz w:val="28"/>
          <w:szCs w:val="28"/>
        </w:rPr>
      </w:pPr>
    </w:p>
    <w:p w:rsidR="00D17DE3" w:rsidRDefault="00D17DE3" w:rsidP="00D17D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приватизации земельного участка, </w:t>
      </w:r>
    </w:p>
    <w:p w:rsidR="00D17DE3" w:rsidRDefault="00D17DE3" w:rsidP="00D17D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расположен объект недвижимости  </w:t>
      </w:r>
    </w:p>
    <w:p w:rsidR="00D00EFD" w:rsidRDefault="00D17DE3" w:rsidP="00D00EF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ст. 39.3 Земельного Кодекса Российской Федерации; Федеральным Законом «О введение в действие Земельного Кодекса Российской Федерации» № 137-ФЗ от 25.10.2001 г.; Постановления Правительства Республики Башкортостан № 629 от 29.12.2014г. «Об определении цены и оплаты земельных участков…», и на основании заявления </w:t>
      </w:r>
      <w:proofErr w:type="spellStart"/>
      <w:r w:rsidR="00D00EFD">
        <w:rPr>
          <w:rFonts w:ascii="Times New Roman" w:hAnsi="Times New Roman"/>
          <w:sz w:val="28"/>
          <w:szCs w:val="28"/>
        </w:rPr>
        <w:t>Карагужиной</w:t>
      </w:r>
      <w:proofErr w:type="spellEnd"/>
      <w:r w:rsidR="00D00EFD">
        <w:rPr>
          <w:rFonts w:ascii="Times New Roman" w:hAnsi="Times New Roman"/>
          <w:sz w:val="28"/>
          <w:szCs w:val="28"/>
        </w:rPr>
        <w:t xml:space="preserve"> Р.Д.</w:t>
      </w:r>
      <w:r w:rsidR="008A31F2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дминистрация</w:t>
      </w:r>
      <w:r w:rsidR="008A31F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A31F2">
        <w:rPr>
          <w:rFonts w:ascii="Times New Roman" w:hAnsi="Times New Roman"/>
          <w:sz w:val="28"/>
          <w:szCs w:val="28"/>
        </w:rPr>
        <w:t>Старосубхангуловский</w:t>
      </w:r>
      <w:proofErr w:type="spellEnd"/>
      <w:r w:rsidR="008A31F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Бурзянский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D00EFD">
        <w:rPr>
          <w:rFonts w:ascii="Times New Roman" w:hAnsi="Times New Roman"/>
          <w:sz w:val="28"/>
          <w:szCs w:val="28"/>
        </w:rPr>
        <w:t xml:space="preserve">     </w:t>
      </w:r>
    </w:p>
    <w:p w:rsidR="00D17DE3" w:rsidRDefault="00D17DE3" w:rsidP="00D00EF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1B2917" w:rsidRPr="001B2917" w:rsidRDefault="00D17DE3" w:rsidP="001B291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B2917">
        <w:rPr>
          <w:rFonts w:ascii="Times New Roman" w:hAnsi="Times New Roman"/>
          <w:sz w:val="28"/>
          <w:szCs w:val="28"/>
        </w:rPr>
        <w:t xml:space="preserve">Предоставить </w:t>
      </w:r>
      <w:proofErr w:type="spellStart"/>
      <w:r w:rsidR="00D00EFD" w:rsidRPr="001B2917">
        <w:rPr>
          <w:rFonts w:ascii="Times New Roman" w:hAnsi="Times New Roman"/>
          <w:sz w:val="28"/>
          <w:szCs w:val="28"/>
        </w:rPr>
        <w:t>Карагужиной</w:t>
      </w:r>
      <w:proofErr w:type="spellEnd"/>
      <w:r w:rsidR="00D00EFD" w:rsidRPr="001B2917">
        <w:rPr>
          <w:rFonts w:ascii="Times New Roman" w:hAnsi="Times New Roman"/>
          <w:sz w:val="28"/>
          <w:szCs w:val="28"/>
        </w:rPr>
        <w:t xml:space="preserve"> Регине </w:t>
      </w:r>
      <w:proofErr w:type="spellStart"/>
      <w:r w:rsidR="00D00EFD" w:rsidRPr="001B2917">
        <w:rPr>
          <w:rFonts w:ascii="Times New Roman" w:hAnsi="Times New Roman"/>
          <w:sz w:val="28"/>
          <w:szCs w:val="28"/>
        </w:rPr>
        <w:t>Данияровне</w:t>
      </w:r>
      <w:proofErr w:type="spellEnd"/>
      <w:r w:rsidR="008A31F2" w:rsidRPr="001B2917">
        <w:rPr>
          <w:rFonts w:ascii="Times New Roman" w:hAnsi="Times New Roman"/>
          <w:sz w:val="28"/>
          <w:szCs w:val="28"/>
        </w:rPr>
        <w:t xml:space="preserve"> </w:t>
      </w:r>
      <w:r w:rsidRPr="001B2917">
        <w:rPr>
          <w:rFonts w:ascii="Times New Roman" w:hAnsi="Times New Roman"/>
          <w:sz w:val="28"/>
          <w:szCs w:val="28"/>
        </w:rPr>
        <w:t xml:space="preserve"> в собственность, путем выкупа, земел</w:t>
      </w:r>
      <w:r w:rsidR="00D00EFD" w:rsidRPr="001B2917">
        <w:rPr>
          <w:rFonts w:ascii="Times New Roman" w:hAnsi="Times New Roman"/>
          <w:sz w:val="28"/>
          <w:szCs w:val="28"/>
        </w:rPr>
        <w:t>ьный участок общей площадью 355</w:t>
      </w:r>
      <w:r w:rsidRPr="001B29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2917">
        <w:rPr>
          <w:rFonts w:ascii="Times New Roman" w:hAnsi="Times New Roman"/>
          <w:sz w:val="28"/>
          <w:szCs w:val="28"/>
        </w:rPr>
        <w:t>кв.м</w:t>
      </w:r>
      <w:proofErr w:type="spellEnd"/>
      <w:r w:rsidRPr="001B2917">
        <w:rPr>
          <w:rFonts w:ascii="Times New Roman" w:hAnsi="Times New Roman"/>
          <w:sz w:val="28"/>
          <w:szCs w:val="28"/>
        </w:rPr>
        <w:t xml:space="preserve">., из категории земель населенных пунктов, с </w:t>
      </w:r>
      <w:r w:rsidR="008A31F2" w:rsidRPr="001B2917">
        <w:rPr>
          <w:rFonts w:ascii="Times New Roman" w:hAnsi="Times New Roman"/>
          <w:sz w:val="28"/>
          <w:szCs w:val="28"/>
        </w:rPr>
        <w:t>кад</w:t>
      </w:r>
      <w:r w:rsidR="00D00EFD" w:rsidRPr="001B2917">
        <w:rPr>
          <w:rFonts w:ascii="Times New Roman" w:hAnsi="Times New Roman"/>
          <w:sz w:val="28"/>
          <w:szCs w:val="28"/>
        </w:rPr>
        <w:t>астровым номером 02:18:160207</w:t>
      </w:r>
      <w:r w:rsidRPr="001B2917">
        <w:rPr>
          <w:rFonts w:ascii="Times New Roman" w:hAnsi="Times New Roman"/>
          <w:sz w:val="28"/>
          <w:szCs w:val="28"/>
        </w:rPr>
        <w:t>:</w:t>
      </w:r>
      <w:r w:rsidR="00D00EFD" w:rsidRPr="001B2917">
        <w:rPr>
          <w:rFonts w:ascii="Times New Roman" w:hAnsi="Times New Roman"/>
          <w:sz w:val="28"/>
          <w:szCs w:val="28"/>
        </w:rPr>
        <w:t>221</w:t>
      </w:r>
      <w:r w:rsidRPr="001B2917">
        <w:rPr>
          <w:rFonts w:ascii="Times New Roman" w:hAnsi="Times New Roman"/>
          <w:sz w:val="28"/>
          <w:szCs w:val="28"/>
        </w:rPr>
        <w:t xml:space="preserve">, находящийся по адресу: РБ, </w:t>
      </w:r>
      <w:proofErr w:type="spellStart"/>
      <w:r w:rsidRPr="001B2917">
        <w:rPr>
          <w:rFonts w:ascii="Times New Roman" w:hAnsi="Times New Roman"/>
          <w:sz w:val="28"/>
          <w:szCs w:val="28"/>
        </w:rPr>
        <w:t>Бурзянский</w:t>
      </w:r>
      <w:proofErr w:type="spellEnd"/>
      <w:r w:rsidRPr="001B2917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1B2917">
        <w:rPr>
          <w:rFonts w:ascii="Times New Roman" w:hAnsi="Times New Roman"/>
          <w:sz w:val="28"/>
          <w:szCs w:val="28"/>
        </w:rPr>
        <w:t>Старосубхангуловский</w:t>
      </w:r>
      <w:proofErr w:type="spellEnd"/>
      <w:r w:rsidRPr="001B2917">
        <w:rPr>
          <w:rFonts w:ascii="Times New Roman" w:hAnsi="Times New Roman"/>
          <w:sz w:val="28"/>
          <w:szCs w:val="28"/>
        </w:rPr>
        <w:t xml:space="preserve"> с/с, </w:t>
      </w:r>
      <w:r w:rsidR="00D00EFD" w:rsidRPr="001B2917">
        <w:rPr>
          <w:rFonts w:ascii="Times New Roman" w:hAnsi="Times New Roman"/>
          <w:sz w:val="28"/>
          <w:szCs w:val="28"/>
        </w:rPr>
        <w:t xml:space="preserve">с. Старосубхангулово, пер. Кирпичный 13/1 </w:t>
      </w:r>
      <w:r w:rsidRPr="001B2917">
        <w:rPr>
          <w:rFonts w:ascii="Times New Roman" w:hAnsi="Times New Roman"/>
          <w:sz w:val="28"/>
          <w:szCs w:val="28"/>
        </w:rPr>
        <w:t xml:space="preserve">вид разрешенного использования: земельный участок для индивидуального жилищного строительства, в границах указанных в кадастровом паспорте земельного участка, прилагаемого к настоящему постановлению. </w:t>
      </w:r>
    </w:p>
    <w:p w:rsidR="00D17DE3" w:rsidRPr="001B2917" w:rsidRDefault="00D17DE3" w:rsidP="001B2917">
      <w:pPr>
        <w:pStyle w:val="a5"/>
        <w:ind w:left="900"/>
        <w:jc w:val="both"/>
        <w:rPr>
          <w:rFonts w:ascii="Times New Roman" w:hAnsi="Times New Roman"/>
          <w:sz w:val="28"/>
          <w:szCs w:val="28"/>
        </w:rPr>
      </w:pPr>
      <w:r w:rsidRPr="001B2917">
        <w:rPr>
          <w:rFonts w:ascii="Times New Roman" w:hAnsi="Times New Roman"/>
          <w:sz w:val="28"/>
          <w:szCs w:val="28"/>
        </w:rPr>
        <w:t xml:space="preserve">На земельном участке имеется: </w:t>
      </w:r>
    </w:p>
    <w:p w:rsidR="00D17DE3" w:rsidRDefault="00D17DE3" w:rsidP="00D17DE3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здание, назначение: жилой дом</w:t>
      </w:r>
      <w:r w:rsidR="00D00EFD">
        <w:rPr>
          <w:rFonts w:ascii="Times New Roman" w:hAnsi="Times New Roman"/>
          <w:sz w:val="28"/>
          <w:szCs w:val="28"/>
        </w:rPr>
        <w:t>, 1- этажный, общая площадь 35.3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17DE3" w:rsidRDefault="008A31F2" w:rsidP="00D17D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 </w:t>
      </w:r>
      <w:proofErr w:type="spellStart"/>
      <w:r w:rsidR="006919DC">
        <w:rPr>
          <w:rFonts w:ascii="Times New Roman" w:hAnsi="Times New Roman"/>
          <w:sz w:val="28"/>
          <w:szCs w:val="28"/>
        </w:rPr>
        <w:t>Карагужиной</w:t>
      </w:r>
      <w:proofErr w:type="spellEnd"/>
      <w:r w:rsidR="006919DC">
        <w:rPr>
          <w:rFonts w:ascii="Times New Roman" w:hAnsi="Times New Roman"/>
          <w:sz w:val="28"/>
          <w:szCs w:val="28"/>
        </w:rPr>
        <w:t xml:space="preserve"> Р.Д</w:t>
      </w:r>
      <w:r w:rsidR="00D17DE3">
        <w:rPr>
          <w:rFonts w:ascii="Times New Roman" w:hAnsi="Times New Roman"/>
          <w:sz w:val="28"/>
          <w:szCs w:val="28"/>
        </w:rPr>
        <w:t xml:space="preserve"> рекомендовать:</w:t>
      </w:r>
    </w:p>
    <w:p w:rsidR="00D17DE3" w:rsidRDefault="00D17DE3" w:rsidP="00D17DE3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- заключить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договор купли-продажи с </w:t>
      </w:r>
      <w:r w:rsidR="008A31F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</w:t>
      </w:r>
      <w:r w:rsidR="008A31F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A31F2">
        <w:rPr>
          <w:rFonts w:ascii="Times New Roman" w:hAnsi="Times New Roman"/>
          <w:sz w:val="28"/>
          <w:szCs w:val="28"/>
        </w:rPr>
        <w:t>Старосубхангуловский</w:t>
      </w:r>
      <w:proofErr w:type="spellEnd"/>
      <w:r w:rsidR="008A31F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Бурзянский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 в течение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30 календарных дней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;</w:t>
      </w:r>
    </w:p>
    <w:p w:rsidR="00D17DE3" w:rsidRDefault="00D17DE3" w:rsidP="00D17DE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4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обеспечить эффективное использование земельного участка в строгом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соответствии с его целевым назначением.</w:t>
      </w:r>
    </w:p>
    <w:p w:rsidR="00D17DE3" w:rsidRDefault="00D17DE3" w:rsidP="00D17DE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4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3. Контроль за исполнением постановления </w:t>
      </w:r>
      <w:r w:rsidR="008A31F2">
        <w:rPr>
          <w:rFonts w:ascii="Times New Roman" w:hAnsi="Times New Roman"/>
          <w:color w:val="000000"/>
          <w:spacing w:val="1"/>
          <w:sz w:val="28"/>
          <w:szCs w:val="28"/>
        </w:rPr>
        <w:t xml:space="preserve">оставляю за собой. </w:t>
      </w:r>
    </w:p>
    <w:p w:rsidR="00D17DE3" w:rsidRDefault="00D17DE3" w:rsidP="00D17DE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4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17DE3" w:rsidRDefault="00D17DE3" w:rsidP="00D17DE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4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17DE3" w:rsidRDefault="00D17DE3" w:rsidP="00D17D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                                                                                  </w:t>
      </w:r>
      <w:r w:rsidR="008A31F2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8A31F2">
        <w:rPr>
          <w:rFonts w:ascii="Times New Roman" w:hAnsi="Times New Roman"/>
          <w:sz w:val="28"/>
          <w:szCs w:val="28"/>
        </w:rPr>
        <w:t>Шахниязов</w:t>
      </w:r>
      <w:proofErr w:type="spellEnd"/>
      <w:r w:rsidR="008A31F2">
        <w:rPr>
          <w:rFonts w:ascii="Times New Roman" w:hAnsi="Times New Roman"/>
          <w:sz w:val="28"/>
          <w:szCs w:val="28"/>
        </w:rPr>
        <w:t xml:space="preserve"> Р.Р. </w:t>
      </w:r>
    </w:p>
    <w:p w:rsidR="00D17DE3" w:rsidRDefault="00D17DE3" w:rsidP="00D17DE3">
      <w:pPr>
        <w:spacing w:after="0" w:line="240" w:lineRule="auto"/>
        <w:ind w:firstLine="6521"/>
        <w:jc w:val="both"/>
      </w:pPr>
    </w:p>
    <w:p w:rsidR="00D17DE3" w:rsidRDefault="00D17DE3" w:rsidP="00D17DE3">
      <w:pPr>
        <w:spacing w:after="0" w:line="240" w:lineRule="auto"/>
        <w:ind w:firstLine="6521"/>
        <w:jc w:val="both"/>
      </w:pPr>
    </w:p>
    <w:p w:rsidR="00D17DE3" w:rsidRDefault="00D17DE3" w:rsidP="00D17DE3">
      <w:pPr>
        <w:spacing w:after="0" w:line="240" w:lineRule="auto"/>
        <w:ind w:firstLine="6521"/>
        <w:jc w:val="both"/>
      </w:pPr>
    </w:p>
    <w:p w:rsidR="00D17DE3" w:rsidRDefault="00D17DE3" w:rsidP="00D17DE3">
      <w:pPr>
        <w:spacing w:after="0" w:line="240" w:lineRule="auto"/>
        <w:ind w:firstLine="6521"/>
        <w:jc w:val="both"/>
      </w:pPr>
    </w:p>
    <w:p w:rsidR="00D17DE3" w:rsidRDefault="00D17DE3" w:rsidP="00D17DE3">
      <w:pPr>
        <w:spacing w:after="0" w:line="240" w:lineRule="auto"/>
        <w:ind w:firstLine="6521"/>
        <w:jc w:val="both"/>
      </w:pPr>
    </w:p>
    <w:p w:rsidR="00D17DE3" w:rsidRDefault="00D17DE3" w:rsidP="00D17DE3">
      <w:pPr>
        <w:spacing w:after="0" w:line="240" w:lineRule="auto"/>
        <w:ind w:firstLine="6521"/>
        <w:jc w:val="both"/>
      </w:pPr>
    </w:p>
    <w:p w:rsidR="00D17DE3" w:rsidRDefault="00D17DE3" w:rsidP="00D17DE3">
      <w:pPr>
        <w:spacing w:after="0" w:line="240" w:lineRule="auto"/>
        <w:ind w:firstLine="6521"/>
        <w:jc w:val="both"/>
      </w:pPr>
    </w:p>
    <w:p w:rsidR="00D17DE3" w:rsidRDefault="00D17DE3" w:rsidP="00D17DE3">
      <w:pPr>
        <w:spacing w:after="0" w:line="240" w:lineRule="auto"/>
        <w:ind w:firstLine="6521"/>
        <w:jc w:val="both"/>
      </w:pPr>
    </w:p>
    <w:p w:rsidR="00D17DE3" w:rsidRDefault="00D17DE3" w:rsidP="00D17DE3">
      <w:pPr>
        <w:spacing w:after="0" w:line="240" w:lineRule="auto"/>
        <w:ind w:firstLine="6521"/>
        <w:jc w:val="both"/>
      </w:pPr>
    </w:p>
    <w:p w:rsidR="00D17DE3" w:rsidRDefault="00D17DE3" w:rsidP="00D17DE3">
      <w:pPr>
        <w:spacing w:after="0" w:line="240" w:lineRule="auto"/>
        <w:ind w:firstLine="6521"/>
        <w:jc w:val="both"/>
      </w:pPr>
    </w:p>
    <w:p w:rsidR="00D17DE3" w:rsidRDefault="00D17DE3" w:rsidP="00D17DE3">
      <w:pPr>
        <w:spacing w:after="0" w:line="240" w:lineRule="auto"/>
        <w:ind w:firstLine="6521"/>
        <w:jc w:val="both"/>
      </w:pPr>
    </w:p>
    <w:p w:rsidR="00D17DE3" w:rsidRDefault="00D17DE3" w:rsidP="00D17DE3">
      <w:pPr>
        <w:spacing w:after="0" w:line="240" w:lineRule="auto"/>
        <w:ind w:firstLine="6521"/>
        <w:jc w:val="both"/>
      </w:pPr>
    </w:p>
    <w:p w:rsidR="00D17DE3" w:rsidRDefault="00D17DE3" w:rsidP="00D17DE3">
      <w:pPr>
        <w:spacing w:after="0" w:line="240" w:lineRule="auto"/>
        <w:ind w:firstLine="6521"/>
        <w:jc w:val="both"/>
      </w:pPr>
    </w:p>
    <w:p w:rsidR="00D17DE3" w:rsidRDefault="00D17DE3" w:rsidP="00D17DE3">
      <w:pPr>
        <w:spacing w:after="0" w:line="240" w:lineRule="auto"/>
        <w:ind w:firstLine="6521"/>
        <w:jc w:val="both"/>
      </w:pPr>
    </w:p>
    <w:p w:rsidR="00D17DE3" w:rsidRDefault="00D17DE3" w:rsidP="00D17DE3">
      <w:pPr>
        <w:spacing w:after="0" w:line="240" w:lineRule="auto"/>
        <w:ind w:firstLine="6521"/>
        <w:jc w:val="both"/>
      </w:pPr>
    </w:p>
    <w:p w:rsidR="00D17DE3" w:rsidRDefault="00D17DE3" w:rsidP="00D17DE3">
      <w:pPr>
        <w:spacing w:after="0" w:line="240" w:lineRule="auto"/>
        <w:ind w:firstLine="6521"/>
        <w:jc w:val="both"/>
      </w:pPr>
    </w:p>
    <w:p w:rsidR="00D17DE3" w:rsidRDefault="00D17DE3" w:rsidP="00D17DE3">
      <w:pPr>
        <w:spacing w:after="0" w:line="240" w:lineRule="auto"/>
        <w:ind w:firstLine="6521"/>
        <w:jc w:val="both"/>
      </w:pPr>
    </w:p>
    <w:p w:rsidR="00D17DE3" w:rsidRDefault="00D17DE3" w:rsidP="00D17D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7DE3" w:rsidRDefault="00D17DE3" w:rsidP="00D17DE3">
      <w:pPr>
        <w:spacing w:after="0" w:line="240" w:lineRule="auto"/>
        <w:ind w:firstLine="652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17DE3" w:rsidRDefault="00D17DE3" w:rsidP="00D17DE3">
      <w:pPr>
        <w:rPr>
          <w:rFonts w:ascii="Times New Roman" w:hAnsi="Times New Roman"/>
          <w:sz w:val="16"/>
          <w:szCs w:val="16"/>
        </w:rPr>
      </w:pPr>
    </w:p>
    <w:p w:rsidR="00D17DE3" w:rsidRDefault="00D17DE3" w:rsidP="00D17DE3">
      <w:pPr>
        <w:rPr>
          <w:rFonts w:ascii="Times New Roman" w:hAnsi="Times New Roman"/>
          <w:sz w:val="16"/>
          <w:szCs w:val="16"/>
        </w:rPr>
      </w:pPr>
    </w:p>
    <w:p w:rsidR="00D17DE3" w:rsidRDefault="00D17DE3" w:rsidP="00D17DE3">
      <w:pPr>
        <w:rPr>
          <w:rFonts w:ascii="Times New Roman" w:hAnsi="Times New Roman"/>
          <w:sz w:val="16"/>
          <w:szCs w:val="16"/>
        </w:rPr>
      </w:pPr>
    </w:p>
    <w:p w:rsidR="00D17DE3" w:rsidRDefault="00D17DE3" w:rsidP="00D17DE3">
      <w:pPr>
        <w:rPr>
          <w:rFonts w:ascii="Times New Roman" w:hAnsi="Times New Roman"/>
          <w:sz w:val="16"/>
          <w:szCs w:val="16"/>
        </w:rPr>
      </w:pPr>
    </w:p>
    <w:p w:rsidR="00D17DE3" w:rsidRDefault="00D17DE3" w:rsidP="00D17DE3">
      <w:pPr>
        <w:rPr>
          <w:rFonts w:ascii="Times New Roman" w:hAnsi="Times New Roman"/>
          <w:sz w:val="16"/>
          <w:szCs w:val="16"/>
        </w:rPr>
      </w:pPr>
    </w:p>
    <w:p w:rsidR="00D17DE3" w:rsidRDefault="00D17DE3" w:rsidP="00D17DE3">
      <w:pPr>
        <w:rPr>
          <w:rFonts w:ascii="Times New Roman" w:hAnsi="Times New Roman"/>
          <w:sz w:val="16"/>
          <w:szCs w:val="16"/>
        </w:rPr>
      </w:pPr>
    </w:p>
    <w:p w:rsidR="00D17DE3" w:rsidRDefault="00D17DE3" w:rsidP="00D17DE3">
      <w:pPr>
        <w:rPr>
          <w:rFonts w:ascii="Times New Roman" w:hAnsi="Times New Roman"/>
          <w:sz w:val="16"/>
          <w:szCs w:val="16"/>
        </w:rPr>
      </w:pPr>
    </w:p>
    <w:p w:rsidR="00D17DE3" w:rsidRDefault="00D17DE3" w:rsidP="00D17DE3">
      <w:pPr>
        <w:rPr>
          <w:rFonts w:ascii="Times New Roman" w:hAnsi="Times New Roman"/>
          <w:sz w:val="16"/>
          <w:szCs w:val="16"/>
        </w:rPr>
      </w:pPr>
    </w:p>
    <w:p w:rsidR="00D17DE3" w:rsidRDefault="00D17DE3" w:rsidP="00D17DE3">
      <w:pPr>
        <w:rPr>
          <w:rFonts w:ascii="Times New Roman" w:hAnsi="Times New Roman"/>
          <w:sz w:val="16"/>
          <w:szCs w:val="16"/>
        </w:rPr>
      </w:pPr>
    </w:p>
    <w:p w:rsidR="00D17DE3" w:rsidRDefault="00D17DE3" w:rsidP="00D17DE3">
      <w:pPr>
        <w:rPr>
          <w:rFonts w:ascii="Times New Roman" w:hAnsi="Times New Roman"/>
          <w:sz w:val="16"/>
          <w:szCs w:val="16"/>
        </w:rPr>
      </w:pPr>
    </w:p>
    <w:p w:rsidR="00D17DE3" w:rsidRDefault="00D17DE3" w:rsidP="00D17D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8A31F2">
        <w:rPr>
          <w:rFonts w:ascii="Times New Roman" w:hAnsi="Times New Roman"/>
          <w:sz w:val="24"/>
          <w:szCs w:val="24"/>
        </w:rPr>
        <w:t xml:space="preserve">Шишкова Э.И. </w:t>
      </w:r>
    </w:p>
    <w:p w:rsidR="00D17DE3" w:rsidRDefault="008A31F2" w:rsidP="00D17D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34755-3-68</w:t>
      </w:r>
      <w:r w:rsidR="00D17D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01</w:t>
      </w:r>
    </w:p>
    <w:p w:rsidR="002A3D33" w:rsidRDefault="002A3D33"/>
    <w:sectPr w:rsidR="002A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197D"/>
    <w:multiLevelType w:val="hybridMultilevel"/>
    <w:tmpl w:val="AE40700E"/>
    <w:lvl w:ilvl="0" w:tplc="F65CC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FC"/>
    <w:rsid w:val="0007631F"/>
    <w:rsid w:val="001B2917"/>
    <w:rsid w:val="002A3D33"/>
    <w:rsid w:val="002E6FFC"/>
    <w:rsid w:val="006919DC"/>
    <w:rsid w:val="008A31F2"/>
    <w:rsid w:val="00CA0226"/>
    <w:rsid w:val="00D00EFD"/>
    <w:rsid w:val="00D1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1F2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2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1F2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2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земконтроль</dc:creator>
  <cp:lastModifiedBy>staro</cp:lastModifiedBy>
  <cp:revision>2</cp:revision>
  <cp:lastPrinted>2023-04-07T05:56:00Z</cp:lastPrinted>
  <dcterms:created xsi:type="dcterms:W3CDTF">2023-05-12T04:44:00Z</dcterms:created>
  <dcterms:modified xsi:type="dcterms:W3CDTF">2023-05-12T04:44:00Z</dcterms:modified>
</cp:coreProperties>
</file>