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73" w:rsidRPr="005846D3" w:rsidRDefault="00402573" w:rsidP="0040257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 w:rsidRPr="005846D3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402573" w:rsidRPr="005846D3" w:rsidRDefault="00402573" w:rsidP="0040257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402573" w:rsidRPr="005846D3" w:rsidRDefault="00402573" w:rsidP="0040257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402573" w:rsidRPr="005846D3" w:rsidRDefault="00402573" w:rsidP="0040257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 w:rsidRPr="005846D3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М</w:t>
      </w:r>
      <w:r w:rsidRPr="005846D3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 w:rsidRPr="005846D3"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402573" w:rsidRPr="005846D3" w:rsidRDefault="00402573" w:rsidP="0040257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02573" w:rsidRPr="005846D3" w:rsidRDefault="00402573" w:rsidP="0040257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02573" w:rsidRPr="005846D3" w:rsidRDefault="00402573" w:rsidP="0040257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453580, </w:t>
      </w:r>
      <w:r w:rsidRPr="005846D3"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5846D3"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402573" w:rsidRPr="005846D3" w:rsidRDefault="00402573" w:rsidP="00402573">
      <w:pPr>
        <w:framePr w:w="414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 w:rsidRPr="005846D3">
        <w:rPr>
          <w:rFonts w:ascii="Times New Roman" w:hAnsi="Times New Roman" w:cs="Times New Roman"/>
          <w:b/>
          <w:noProof/>
          <w:sz w:val="20"/>
          <w:szCs w:val="20"/>
        </w:rPr>
        <w:t>тел. (34755) 3-68-00</w:t>
      </w:r>
    </w:p>
    <w:p w:rsidR="00402573" w:rsidRDefault="00402573" w:rsidP="0040257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402573" w:rsidRPr="005846D3" w:rsidRDefault="00402573" w:rsidP="0040257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АДМИНСТРАЦИЯ СЕЛЬСКОГО</w:t>
      </w:r>
    </w:p>
    <w:p w:rsidR="00402573" w:rsidRPr="005846D3" w:rsidRDefault="00402573" w:rsidP="0040257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</w:p>
    <w:p w:rsidR="00402573" w:rsidRPr="005846D3" w:rsidRDefault="00402573" w:rsidP="0040257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402573" w:rsidRPr="005846D3" w:rsidRDefault="00402573" w:rsidP="0040257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БУРЗЯНСКИЙ РАЙОН РЕСПУБЛИКИ БАШКОРТОСТАН</w:t>
      </w:r>
    </w:p>
    <w:p w:rsidR="00402573" w:rsidRPr="005846D3" w:rsidRDefault="00402573" w:rsidP="0040257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402573" w:rsidRPr="005846D3" w:rsidRDefault="00402573" w:rsidP="0040257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402573" w:rsidRPr="005846D3" w:rsidRDefault="00402573" w:rsidP="00402573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5846D3"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402573" w:rsidRPr="005846D3" w:rsidRDefault="00402573" w:rsidP="0040257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0"/>
        </w:rPr>
      </w:pPr>
      <w:r w:rsidRPr="005846D3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315ACA5B" wp14:editId="0311E053">
            <wp:simplePos x="0" y="0"/>
            <wp:positionH relativeFrom="margin">
              <wp:posOffset>2512695</wp:posOffset>
            </wp:positionH>
            <wp:positionV relativeFrom="paragraph">
              <wp:posOffset>-457200</wp:posOffset>
            </wp:positionV>
            <wp:extent cx="714375" cy="89916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573" w:rsidRPr="005846D3" w:rsidRDefault="00402573" w:rsidP="00402573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lang w:val="be-BY"/>
        </w:rPr>
        <w:t xml:space="preserve">                                      </w:t>
      </w:r>
      <w:r w:rsidRPr="005846D3">
        <w:rPr>
          <w:rFonts w:ascii="Times New Roman" w:hAnsi="Times New Roman" w:cs="Times New Roman"/>
          <w:lang w:val="be-BY"/>
        </w:rPr>
        <w:t xml:space="preserve">Адрес электронной почты: </w:t>
      </w:r>
      <w:r w:rsidRPr="005846D3">
        <w:fldChar w:fldCharType="begin"/>
      </w:r>
      <w:r w:rsidRPr="005846D3">
        <w:instrText>HYPERLINK "mailto:starosub-sel@mail.ru"</w:instrText>
      </w:r>
      <w:r w:rsidRPr="005846D3">
        <w:fldChar w:fldCharType="separate"/>
      </w:r>
      <w:r w:rsidRPr="005846D3">
        <w:rPr>
          <w:rFonts w:ascii="Times New Roman" w:hAnsi="Times New Roman" w:cs="Times New Roman"/>
          <w:b/>
          <w:noProof/>
          <w:color w:val="0000FF"/>
          <w:u w:val="single"/>
        </w:rPr>
        <w:t>starosub-sel@mail.ru</w:t>
      </w:r>
      <w:r w:rsidRPr="005846D3">
        <w:fldChar w:fldCharType="end"/>
      </w:r>
      <w:r w:rsidRPr="005846D3">
        <w:rPr>
          <w:rFonts w:ascii="Times New Roman" w:hAnsi="Times New Roman" w:cs="Times New Roman"/>
          <w:b/>
          <w:noProof/>
        </w:rPr>
        <w:t xml:space="preserve"> </w:t>
      </w:r>
    </w:p>
    <w:p w:rsidR="00402573" w:rsidRPr="005846D3" w:rsidRDefault="00402573" w:rsidP="0040257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 w:rsidRPr="005846D3">
        <w:rPr>
          <w:rFonts w:ascii="Times New Roman" w:hAnsi="Times New Roman" w:cs="Times New Roman"/>
          <w:b/>
          <w:noProof/>
          <w:sz w:val="28"/>
          <w:szCs w:val="20"/>
        </w:rPr>
        <w:t>__________________________________________________________________</w:t>
      </w:r>
    </w:p>
    <w:p w:rsidR="00402573" w:rsidRPr="005846D3" w:rsidRDefault="00402573" w:rsidP="00402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73" w:rsidRPr="005846D3" w:rsidRDefault="00402573" w:rsidP="00402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73" w:rsidRPr="005846D3" w:rsidRDefault="00402573" w:rsidP="00402573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bidi="en-US"/>
        </w:rPr>
      </w:pPr>
      <w:r w:rsidRPr="005846D3">
        <w:rPr>
          <w:rFonts w:ascii="Times New Roman" w:eastAsiaTheme="majorEastAsia" w:hAnsi="Times New Roman" w:cs="Times New Roman"/>
          <w:b/>
          <w:bCs/>
          <w:sz w:val="28"/>
          <w:szCs w:val="28"/>
          <w:lang w:bidi="en-US"/>
        </w:rPr>
        <w:t>КАРАР                                                              ПОСТАНОВЛЕНИЕ</w:t>
      </w:r>
    </w:p>
    <w:p w:rsidR="00402573" w:rsidRPr="005846D3" w:rsidRDefault="00402573" w:rsidP="00402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573" w:rsidRPr="005846D3" w:rsidRDefault="00562D1E" w:rsidP="00402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1A4D17">
        <w:rPr>
          <w:rFonts w:ascii="Times New Roman" w:hAnsi="Times New Roman" w:cs="Times New Roman"/>
          <w:sz w:val="28"/>
          <w:szCs w:val="28"/>
        </w:rPr>
        <w:t>17</w:t>
      </w:r>
      <w:r w:rsidR="00402573" w:rsidRPr="005846D3">
        <w:rPr>
          <w:rFonts w:ascii="Times New Roman" w:hAnsi="Times New Roman" w:cs="Times New Roman"/>
          <w:sz w:val="28"/>
          <w:szCs w:val="28"/>
        </w:rPr>
        <w:t xml:space="preserve"> » </w:t>
      </w:r>
      <w:r w:rsidR="001A4D17">
        <w:rPr>
          <w:rFonts w:ascii="Times New Roman" w:hAnsi="Times New Roman" w:cs="Times New Roman"/>
          <w:sz w:val="28"/>
          <w:szCs w:val="28"/>
          <w:lang w:val="be-BY"/>
        </w:rPr>
        <w:t>май</w:t>
      </w:r>
      <w:r w:rsidR="00402573" w:rsidRPr="005846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A4D17">
        <w:rPr>
          <w:rFonts w:ascii="Times New Roman" w:hAnsi="Times New Roman" w:cs="Times New Roman"/>
          <w:sz w:val="28"/>
          <w:szCs w:val="28"/>
        </w:rPr>
        <w:t>2022</w:t>
      </w:r>
      <w:r w:rsidR="00402573" w:rsidRPr="005846D3">
        <w:rPr>
          <w:rFonts w:ascii="Times New Roman" w:hAnsi="Times New Roman" w:cs="Times New Roman"/>
          <w:sz w:val="28"/>
          <w:szCs w:val="28"/>
        </w:rPr>
        <w:t xml:space="preserve"> й.                       №  </w:t>
      </w:r>
      <w:r w:rsidR="00844E93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402573" w:rsidRPr="005846D3">
        <w:rPr>
          <w:rFonts w:ascii="Times New Roman" w:hAnsi="Times New Roman" w:cs="Times New Roman"/>
          <w:sz w:val="28"/>
          <w:szCs w:val="28"/>
          <w:u w:val="single"/>
        </w:rPr>
        <w:t>-п</w:t>
      </w:r>
      <w:r w:rsidR="004025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4D17">
        <w:rPr>
          <w:rFonts w:ascii="Times New Roman" w:hAnsi="Times New Roman" w:cs="Times New Roman"/>
          <w:sz w:val="28"/>
          <w:szCs w:val="28"/>
        </w:rPr>
        <w:t>« 17 » ма</w:t>
      </w:r>
      <w:r w:rsidR="00844E93">
        <w:rPr>
          <w:rFonts w:ascii="Times New Roman" w:hAnsi="Times New Roman" w:cs="Times New Roman"/>
          <w:sz w:val="28"/>
          <w:szCs w:val="28"/>
        </w:rPr>
        <w:t>я</w:t>
      </w:r>
      <w:r w:rsidR="001A4D17">
        <w:rPr>
          <w:rFonts w:ascii="Times New Roman" w:hAnsi="Times New Roman" w:cs="Times New Roman"/>
          <w:sz w:val="28"/>
          <w:szCs w:val="28"/>
        </w:rPr>
        <w:t xml:space="preserve"> 2022</w:t>
      </w:r>
      <w:r w:rsidR="00402573" w:rsidRPr="005846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573" w:rsidRDefault="00402573" w:rsidP="0040257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</w:pPr>
      <w:r w:rsidRPr="0004272F">
        <w:rPr>
          <w:color w:val="000000"/>
          <w:sz w:val="20"/>
          <w:szCs w:val="20"/>
        </w:rPr>
        <w:br/>
      </w:r>
    </w:p>
    <w:p w:rsidR="00214AC5" w:rsidRPr="00402573" w:rsidRDefault="00214AC5" w:rsidP="00DD2AA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025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 включении мероприятий по обеспечению</w:t>
      </w:r>
      <w:r w:rsidR="00402573" w:rsidRPr="004025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25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пожарной безопасности в планы, схемы</w:t>
      </w:r>
    </w:p>
    <w:p w:rsidR="00214AC5" w:rsidRDefault="00214AC5" w:rsidP="00DD2AA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4025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и программы развития территории </w:t>
      </w:r>
      <w:proofErr w:type="spellStart"/>
      <w:r w:rsidR="00402573" w:rsidRPr="004025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Старосубхангуловского</w:t>
      </w:r>
      <w:proofErr w:type="spellEnd"/>
      <w:r w:rsidR="00402573" w:rsidRPr="004025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="00402573" w:rsidRPr="004025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Бурзянский</w:t>
      </w:r>
      <w:proofErr w:type="spellEnd"/>
      <w:r w:rsidR="00402573" w:rsidRPr="004025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 Республика Башкортостан</w:t>
      </w:r>
    </w:p>
    <w:p w:rsidR="00402573" w:rsidRPr="00402573" w:rsidRDefault="00402573" w:rsidP="00DD2AA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4AC5" w:rsidRPr="00402573" w:rsidRDefault="00214AC5" w:rsidP="00DD2AA7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25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целях усиления противопожарной защиты объектов и населенных пунктов   </w:t>
      </w:r>
      <w:proofErr w:type="spellStart"/>
      <w:r w:rsidR="00402573" w:rsidRPr="00402573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Старосубхангуловского</w:t>
      </w:r>
      <w:proofErr w:type="spellEnd"/>
      <w:r w:rsidR="00402573" w:rsidRPr="00402573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="00402573" w:rsidRPr="00402573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Бурзянский</w:t>
      </w:r>
      <w:proofErr w:type="spellEnd"/>
      <w:r w:rsidR="00402573" w:rsidRPr="00402573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 Республика Башкортостан</w:t>
      </w:r>
      <w:r w:rsidR="00402573" w:rsidRPr="004025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025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во исполнение Федерального закона от 21 декабря 1994 года № 69-ФЗ « О пожарной безопасности» Администрация Целинного сельского поселения</w:t>
      </w:r>
    </w:p>
    <w:p w:rsidR="00214AC5" w:rsidRPr="00402573" w:rsidRDefault="00214AC5" w:rsidP="0040257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25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ПОСТАНОВЛЯЕТ: </w:t>
      </w:r>
    </w:p>
    <w:p w:rsidR="00402573" w:rsidRPr="00402573" w:rsidRDefault="00214AC5" w:rsidP="0040257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25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1.Включать ниже перечисленные мероприятия по обеспечению пожарной безопасности в планы, схемы и программы развития терри</w:t>
      </w:r>
      <w:r w:rsidR="00402573" w:rsidRPr="004025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тории </w:t>
      </w:r>
      <w:r w:rsidRPr="004025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402573" w:rsidRPr="00402573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Старосубхангуловского</w:t>
      </w:r>
      <w:proofErr w:type="spellEnd"/>
      <w:r w:rsidR="00402573" w:rsidRPr="00402573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</w:t>
      </w:r>
      <w:r w:rsidR="00DD2AA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кого поселения </w:t>
      </w:r>
      <w:proofErr w:type="spellStart"/>
      <w:r w:rsidR="00DD2AA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Бурзянского</w:t>
      </w:r>
      <w:proofErr w:type="spellEnd"/>
      <w:r w:rsidR="00402573" w:rsidRPr="00402573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="00DD2AA7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="00402573" w:rsidRPr="00402573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Республика Башкортостан</w:t>
      </w:r>
      <w:r w:rsidRPr="004025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14AC5" w:rsidRPr="00402573" w:rsidRDefault="00214AC5" w:rsidP="00402573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25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Контроль за исполнением данного постановления оставляю за собой.</w:t>
      </w:r>
      <w:r w:rsidRPr="004025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3.Постановление вступает в силу с момента его официального обнародования.</w:t>
      </w:r>
    </w:p>
    <w:p w:rsidR="00214AC5" w:rsidRPr="00214AC5" w:rsidRDefault="00214AC5" w:rsidP="00214AC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14AC5"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402573" w:rsidRDefault="00402573" w:rsidP="00214AC5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</w:pPr>
    </w:p>
    <w:p w:rsidR="00402573" w:rsidRDefault="00402573" w:rsidP="00214AC5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</w:pPr>
    </w:p>
    <w:p w:rsidR="00402573" w:rsidRDefault="00402573" w:rsidP="00402573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5846D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сельского поселения </w:t>
      </w:r>
    </w:p>
    <w:p w:rsidR="00402573" w:rsidRPr="005846D3" w:rsidRDefault="00402573" w:rsidP="00402573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Старосубхангуловский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          Р.Р. </w:t>
      </w:r>
      <w:proofErr w:type="spellStart"/>
      <w:r>
        <w:rPr>
          <w:color w:val="000000"/>
          <w:sz w:val="28"/>
          <w:szCs w:val="28"/>
        </w:rPr>
        <w:t>Шахниязов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02573" w:rsidRDefault="00402573" w:rsidP="00214AC5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</w:pPr>
    </w:p>
    <w:p w:rsidR="00402573" w:rsidRDefault="00402573" w:rsidP="00214AC5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</w:pPr>
    </w:p>
    <w:p w:rsidR="00402573" w:rsidRDefault="00402573" w:rsidP="00214AC5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</w:pPr>
    </w:p>
    <w:p w:rsidR="00214AC5" w:rsidRPr="00214AC5" w:rsidRDefault="00214AC5" w:rsidP="00214AC5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14AC5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Утверждены</w:t>
      </w:r>
      <w:r w:rsidRPr="00214AC5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br/>
        <w:t>Постановлением   администрации</w:t>
      </w:r>
    </w:p>
    <w:p w:rsidR="00214AC5" w:rsidRPr="00214AC5" w:rsidRDefault="00DD2AA7" w:rsidP="00214AC5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Старосубхангуловского</w:t>
      </w:r>
      <w:proofErr w:type="spellEnd"/>
      <w:r w:rsidR="00214AC5" w:rsidRPr="00214AC5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 xml:space="preserve"> сельского поселения</w:t>
      </w:r>
    </w:p>
    <w:p w:rsidR="00214AC5" w:rsidRDefault="00214AC5" w:rsidP="00214AC5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</w:pPr>
      <w:r w:rsidRPr="00214AC5">
        <w:rPr>
          <w:rFonts w:ascii="Times New Roman" w:eastAsia="Times New Roman" w:hAnsi="Times New Roman" w:cs="Times New Roman"/>
          <w:color w:val="444444"/>
          <w:lang w:eastAsia="ru-RU"/>
        </w:rPr>
        <w:t> </w:t>
      </w:r>
      <w:r w:rsidR="00844E93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 xml:space="preserve">От </w:t>
      </w:r>
      <w:r w:rsidR="001A4D17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>17.05.2022</w:t>
      </w:r>
      <w:r w:rsidR="00844E93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eastAsia="ru-RU"/>
        </w:rPr>
        <w:t xml:space="preserve"> года № 19</w:t>
      </w:r>
    </w:p>
    <w:p w:rsidR="00DD2AA7" w:rsidRPr="00214AC5" w:rsidRDefault="00DD2AA7" w:rsidP="00214AC5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14AC5" w:rsidRPr="00214AC5" w:rsidRDefault="00214AC5" w:rsidP="00214AC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14AC5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  <w:t>МЕРОПРИЯТИЯ</w:t>
      </w:r>
    </w:p>
    <w:p w:rsidR="00214AC5" w:rsidRPr="00214AC5" w:rsidRDefault="00214AC5" w:rsidP="00214AC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214AC5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  <w:t xml:space="preserve">по обеспечению пожарной безопасности по </w:t>
      </w:r>
      <w:proofErr w:type="spellStart"/>
      <w:r w:rsidR="00DD2AA7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  <w:t>Старосубхангуловскому</w:t>
      </w:r>
      <w:proofErr w:type="spellEnd"/>
      <w:r w:rsidR="00DD2AA7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  <w:t xml:space="preserve"> сельскому поселению </w:t>
      </w:r>
      <w:proofErr w:type="spellStart"/>
      <w:r w:rsidR="00DD2AA7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  <w:t>Бурзянского</w:t>
      </w:r>
      <w:proofErr w:type="spellEnd"/>
      <w:r w:rsidR="00DD2AA7">
        <w:rPr>
          <w:rFonts w:ascii="Times New Roman" w:eastAsia="Times New Roman" w:hAnsi="Times New Roman" w:cs="Times New Roman"/>
          <w:b/>
          <w:bCs/>
          <w:color w:val="444444"/>
          <w:bdr w:val="none" w:sz="0" w:space="0" w:color="auto" w:frame="1"/>
          <w:lang w:eastAsia="ru-RU"/>
        </w:rPr>
        <w:t xml:space="preserve"> района Республики Башкортостан</w:t>
      </w:r>
    </w:p>
    <w:tbl>
      <w:tblPr>
        <w:tblW w:w="107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6319"/>
        <w:gridCol w:w="1826"/>
        <w:gridCol w:w="1276"/>
        <w:gridCol w:w="302"/>
      </w:tblGrid>
      <w:tr w:rsidR="00214AC5" w:rsidRPr="00214AC5" w:rsidTr="00844E93">
        <w:trPr>
          <w:gridAfter w:val="1"/>
          <w:wAfter w:w="302" w:type="dxa"/>
          <w:jc w:val="center"/>
        </w:trPr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14AC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6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18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214AC5" w:rsidRPr="00214AC5" w:rsidTr="00844E93">
        <w:trPr>
          <w:gridAfter w:val="1"/>
          <w:wAfter w:w="302" w:type="dxa"/>
          <w:jc w:val="center"/>
        </w:trPr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</w:t>
            </w:r>
          </w:p>
        </w:tc>
      </w:tr>
      <w:tr w:rsidR="007B6B5A" w:rsidRPr="00214AC5" w:rsidTr="007B6B5A">
        <w:trPr>
          <w:gridAfter w:val="1"/>
          <w:wAfter w:w="302" w:type="dxa"/>
          <w:jc w:val="center"/>
        </w:trPr>
        <w:tc>
          <w:tcPr>
            <w:tcW w:w="10482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 w:rsidRPr="00214AC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 Нормативное правовое обеспечение мер пожарной безопасности на территории поселения</w:t>
            </w:r>
          </w:p>
        </w:tc>
      </w:tr>
      <w:tr w:rsidR="00214AC5" w:rsidRPr="00214AC5" w:rsidTr="00844E93">
        <w:trPr>
          <w:gridAfter w:val="1"/>
          <w:wAfter w:w="302" w:type="dxa"/>
          <w:jc w:val="center"/>
        </w:trPr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Разработать и принять правовые акты Администрации сельского поселения по вопросам:                                              </w:t>
            </w:r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поселения;</w:t>
            </w:r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— утверждения перечня первичных средств пожаротушения для  индивидуальных жилых домов;</w:t>
            </w:r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— организация обучения населения мерам пожарной безопасности, пожарно-профилактической работы в жилом секторе;</w:t>
            </w:r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— определение формы социально значимых работ при участии граждан в обеспечении первичных мер пожарной безопасности.</w:t>
            </w:r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Ежегодно издавать нормативно-правой акт по подведению итогов за истекший период.</w:t>
            </w:r>
          </w:p>
        </w:tc>
        <w:tc>
          <w:tcPr>
            <w:tcW w:w="18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44E93" w:rsidRDefault="00844E93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Апрель </w:t>
            </w:r>
          </w:p>
          <w:p w:rsidR="00214AC5" w:rsidRPr="00214AC5" w:rsidRDefault="001A4D17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2022</w:t>
            </w:r>
            <w:r w:rsidR="00214AC5"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Администрация</w:t>
            </w:r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поселения</w:t>
            </w:r>
          </w:p>
        </w:tc>
      </w:tr>
      <w:tr w:rsidR="00214AC5" w:rsidRPr="00214AC5" w:rsidTr="00844E93">
        <w:trPr>
          <w:gridAfter w:val="1"/>
          <w:wAfter w:w="302" w:type="dxa"/>
          <w:jc w:val="center"/>
        </w:trPr>
        <w:tc>
          <w:tcPr>
            <w:tcW w:w="9206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 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4AC5" w:rsidRPr="00214AC5" w:rsidTr="00844E93">
        <w:trPr>
          <w:gridAfter w:val="1"/>
          <w:wAfter w:w="302" w:type="dxa"/>
          <w:jc w:val="center"/>
        </w:trPr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6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Проведение по отдельному графику совместных комплексных проверок состояния работы Администрации поселения по обеспечению первичных мер пожарной  безопасности в границах населенных пунктов.</w:t>
            </w:r>
          </w:p>
        </w:tc>
        <w:tc>
          <w:tcPr>
            <w:tcW w:w="18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ГУ МЧС по</w:t>
            </w:r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(по согласованию)</w:t>
            </w:r>
          </w:p>
        </w:tc>
      </w:tr>
      <w:tr w:rsidR="00214AC5" w:rsidRPr="00214AC5" w:rsidTr="00844E93">
        <w:trPr>
          <w:gridAfter w:val="1"/>
          <w:wAfter w:w="302" w:type="dxa"/>
          <w:jc w:val="center"/>
        </w:trPr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2.2.</w:t>
            </w:r>
          </w:p>
        </w:tc>
        <w:tc>
          <w:tcPr>
            <w:tcW w:w="6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Внесение предложений в план работы  Администрация поселения о рассмотрении вопроса о работе по обеспечению   первичных мер  пожарной безопасности на территории поселения.</w:t>
            </w:r>
          </w:p>
        </w:tc>
        <w:tc>
          <w:tcPr>
            <w:tcW w:w="18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Глава администрации сельского поселения</w:t>
            </w:r>
          </w:p>
        </w:tc>
      </w:tr>
      <w:tr w:rsidR="00214AC5" w:rsidRPr="00214AC5" w:rsidTr="00844E93">
        <w:trPr>
          <w:gridAfter w:val="1"/>
          <w:wAfter w:w="302" w:type="dxa"/>
          <w:jc w:val="center"/>
        </w:trPr>
        <w:tc>
          <w:tcPr>
            <w:tcW w:w="106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631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Подготовить и провести следующие мероприятия:</w:t>
            </w:r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— уточнение списочного состава добровольных пожарных дружин по     населенным пунктам  поселения, проверка обеспеченности первичными средствами пожаротушения, доукомплектование  ими добровольных  пожарных;</w:t>
            </w:r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— проверка  противопожарного водоснабжения, обустройство новых пожарных водоемов;</w:t>
            </w:r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— изготовление схемы размещения пожарных водоемов на территории поселения (по населенным пунктам), согласование их с подразделением ГПС</w:t>
            </w:r>
            <w:proofErr w:type="gramStart"/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;</w:t>
            </w:r>
            <w:proofErr w:type="gramEnd"/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— установка в каждом населенном пункте устройств по оповещению   населения о пожаре, стихийном бедствии.                                                                                             </w:t>
            </w:r>
          </w:p>
        </w:tc>
        <w:tc>
          <w:tcPr>
            <w:tcW w:w="18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1A4D17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2022</w:t>
            </w:r>
            <w:r w:rsidR="00214AC5"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год</w:t>
            </w:r>
          </w:p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ежегодно</w:t>
            </w:r>
          </w:p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Два раза в год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Администрация</w:t>
            </w:r>
          </w:p>
          <w:p w:rsidR="00214AC5" w:rsidRPr="00214AC5" w:rsidRDefault="00214AC5" w:rsidP="00214AC5">
            <w:pPr>
              <w:spacing w:after="0" w:line="360" w:lineRule="atLeast"/>
              <w:ind w:left="-989" w:firstLine="8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поселения</w:t>
            </w:r>
          </w:p>
        </w:tc>
      </w:tr>
      <w:tr w:rsidR="007B6B5A" w:rsidRPr="00214AC5" w:rsidTr="00844E93">
        <w:trPr>
          <w:gridAfter w:val="1"/>
          <w:wAfter w:w="302" w:type="dxa"/>
          <w:jc w:val="center"/>
        </w:trPr>
        <w:tc>
          <w:tcPr>
            <w:tcW w:w="1061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19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1A4D17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2022</w:t>
            </w:r>
            <w:r w:rsidR="00214AC5"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год</w:t>
            </w:r>
          </w:p>
          <w:p w:rsidR="00214AC5" w:rsidRPr="00214AC5" w:rsidRDefault="001A4D17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2022</w:t>
            </w:r>
            <w:r w:rsidR="00214AC5"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AC5" w:rsidRPr="00214AC5" w:rsidTr="00844E93">
        <w:trPr>
          <w:gridAfter w:val="1"/>
          <w:wAfter w:w="302" w:type="dxa"/>
          <w:jc w:val="center"/>
        </w:trPr>
        <w:tc>
          <w:tcPr>
            <w:tcW w:w="9206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 Укрепление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4AC5" w:rsidRPr="00214AC5" w:rsidTr="00844E93">
        <w:trPr>
          <w:gridAfter w:val="1"/>
          <w:wAfter w:w="302" w:type="dxa"/>
          <w:jc w:val="center"/>
        </w:trPr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6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 собраниях населения регулярно решать вопросы пожарной  безопасности в населенных пунктах, вырабатывать и  проводить   мероприятия для ее укрепления;</w:t>
            </w:r>
          </w:p>
        </w:tc>
        <w:tc>
          <w:tcPr>
            <w:tcW w:w="18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Два раза в год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Администрация поселения</w:t>
            </w:r>
          </w:p>
        </w:tc>
      </w:tr>
      <w:tr w:rsidR="00214AC5" w:rsidRPr="00214AC5" w:rsidTr="00844E93">
        <w:trPr>
          <w:gridAfter w:val="1"/>
          <w:wAfter w:w="302" w:type="dxa"/>
          <w:jc w:val="center"/>
        </w:trPr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6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информировать населения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8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1A4D17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2022</w:t>
            </w:r>
            <w:r w:rsidR="00214AC5"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Администрация</w:t>
            </w:r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поселения</w:t>
            </w:r>
          </w:p>
        </w:tc>
      </w:tr>
      <w:tr w:rsidR="00214AC5" w:rsidRPr="00214AC5" w:rsidTr="00844E93">
        <w:trPr>
          <w:gridAfter w:val="1"/>
          <w:wAfter w:w="302" w:type="dxa"/>
          <w:jc w:val="center"/>
        </w:trPr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6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     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</w:tc>
        <w:tc>
          <w:tcPr>
            <w:tcW w:w="18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Администрация </w:t>
            </w:r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поселения</w:t>
            </w:r>
          </w:p>
        </w:tc>
      </w:tr>
      <w:tr w:rsidR="00214AC5" w:rsidRPr="00214AC5" w:rsidTr="00844E93">
        <w:trPr>
          <w:gridAfter w:val="1"/>
          <w:wAfter w:w="302" w:type="dxa"/>
          <w:jc w:val="center"/>
        </w:trPr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3.4.</w:t>
            </w:r>
          </w:p>
        </w:tc>
        <w:tc>
          <w:tcPr>
            <w:tcW w:w="6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Организовать оказание помощи населения в  тушении пожаров на территории сельского поселения</w:t>
            </w:r>
          </w:p>
        </w:tc>
        <w:tc>
          <w:tcPr>
            <w:tcW w:w="18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 необходимости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Администрация </w:t>
            </w:r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поселения</w:t>
            </w:r>
          </w:p>
        </w:tc>
      </w:tr>
      <w:tr w:rsidR="00214AC5" w:rsidRPr="00214AC5" w:rsidTr="00844E93">
        <w:trPr>
          <w:gridAfter w:val="1"/>
          <w:wAfter w:w="302" w:type="dxa"/>
          <w:jc w:val="center"/>
        </w:trPr>
        <w:tc>
          <w:tcPr>
            <w:tcW w:w="9206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4AC5" w:rsidRPr="00214AC5" w:rsidTr="00844E93">
        <w:trPr>
          <w:jc w:val="center"/>
        </w:trPr>
        <w:tc>
          <w:tcPr>
            <w:tcW w:w="10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4.1.</w:t>
            </w:r>
          </w:p>
        </w:tc>
        <w:tc>
          <w:tcPr>
            <w:tcW w:w="6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Решить вопрос о направлении средств, предусмотренных в сметах доходов и расходов (бюджета) поселения на реализацию Программ:                                                 </w:t>
            </w:r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— Целевая программа « Пожарная безопасность и защита населения  и территории   муниципального образования от чрезвычайных ситуаций» на  2016-2018 годы.</w:t>
            </w:r>
          </w:p>
        </w:tc>
        <w:tc>
          <w:tcPr>
            <w:tcW w:w="18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Pr="00214AC5" w:rsidRDefault="001A4D17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2022</w:t>
            </w:r>
            <w:bookmarkStart w:id="0" w:name="_GoBack"/>
            <w:bookmarkEnd w:id="0"/>
            <w:r w:rsidR="00214AC5"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год</w:t>
            </w:r>
          </w:p>
          <w:p w:rsidR="00214AC5" w:rsidRPr="00214AC5" w:rsidRDefault="00214AC5" w:rsidP="00214AC5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далее ежегодно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Администрация </w:t>
            </w:r>
          </w:p>
          <w:p w:rsidR="00214AC5" w:rsidRPr="00214AC5" w:rsidRDefault="00214AC5" w:rsidP="00214AC5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поселения</w:t>
            </w:r>
          </w:p>
        </w:tc>
        <w:tc>
          <w:tcPr>
            <w:tcW w:w="302" w:type="dxa"/>
            <w:shd w:val="clear" w:color="auto" w:fill="F8F8F8"/>
            <w:vAlign w:val="center"/>
            <w:hideMark/>
          </w:tcPr>
          <w:p w:rsidR="00214AC5" w:rsidRPr="00214AC5" w:rsidRDefault="00214AC5" w:rsidP="00214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4FB1" w:rsidRPr="00214AC5" w:rsidRDefault="00414FB1" w:rsidP="00214AC5">
      <w:pPr>
        <w:rPr>
          <w:rFonts w:ascii="Times New Roman" w:hAnsi="Times New Roman" w:cs="Times New Roman"/>
        </w:rPr>
      </w:pPr>
    </w:p>
    <w:sectPr w:rsidR="00414FB1" w:rsidRPr="0021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E7"/>
    <w:rsid w:val="001A4D17"/>
    <w:rsid w:val="00214AC5"/>
    <w:rsid w:val="00402573"/>
    <w:rsid w:val="00414FB1"/>
    <w:rsid w:val="00562D1E"/>
    <w:rsid w:val="006279E7"/>
    <w:rsid w:val="007B6B5A"/>
    <w:rsid w:val="00844E93"/>
    <w:rsid w:val="009944AE"/>
    <w:rsid w:val="00C3185F"/>
    <w:rsid w:val="00D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A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</cp:lastModifiedBy>
  <cp:revision>2</cp:revision>
  <cp:lastPrinted>2022-02-26T11:46:00Z</cp:lastPrinted>
  <dcterms:created xsi:type="dcterms:W3CDTF">2022-02-26T11:47:00Z</dcterms:created>
  <dcterms:modified xsi:type="dcterms:W3CDTF">2022-02-26T11:47:00Z</dcterms:modified>
</cp:coreProperties>
</file>