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БАШКОРТОСТАН РЕСПУБЛИКАҺЫ БӨРЙ</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Н РАЙОНЫ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МУНИЦИПАЛЬ РАЙОНЫНЫҢ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ИСКЕ СОБХАНҒОЛ АУЫЛ  СОВЕТЫ</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 xml:space="preserve"> АУЫЛ БИЛ</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М</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ҺЕ ХАКИМИ</w:t>
      </w:r>
      <w:r w:rsidRPr="006553E8">
        <w:rPr>
          <w:rFonts w:ascii="Times New Roman" w:hAnsi="Times New Roman" w:cs="Times New Roman"/>
          <w:b/>
          <w:noProof/>
          <w:sz w:val="20"/>
          <w:szCs w:val="20"/>
          <w:lang w:val="be-BY"/>
        </w:rPr>
        <w:t>Ә</w:t>
      </w:r>
      <w:r w:rsidRPr="006553E8">
        <w:rPr>
          <w:rFonts w:ascii="Times New Roman" w:hAnsi="Times New Roman" w:cs="Times New Roman"/>
          <w:b/>
          <w:noProof/>
          <w:sz w:val="20"/>
          <w:szCs w:val="20"/>
        </w:rPr>
        <w:t xml:space="preserve">ТЕ </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16"/>
          <w:szCs w:val="16"/>
        </w:rPr>
      </w:pPr>
      <w:r w:rsidRPr="006553E8">
        <w:rPr>
          <w:rFonts w:ascii="Times New Roman" w:hAnsi="Times New Roman" w:cs="Times New Roman"/>
          <w:b/>
          <w:noProof/>
          <w:sz w:val="20"/>
          <w:szCs w:val="20"/>
        </w:rPr>
        <w:t xml:space="preserve">453580, </w:t>
      </w:r>
      <w:r w:rsidRPr="006553E8">
        <w:rPr>
          <w:rFonts w:ascii="Times New Roman" w:hAnsi="Times New Roman" w:cs="Times New Roman"/>
          <w:b/>
          <w:noProof/>
          <w:sz w:val="16"/>
          <w:szCs w:val="16"/>
        </w:rPr>
        <w:t>ИСКЕ СОБХАНҒОЛ</w:t>
      </w:r>
      <w:r w:rsidRPr="006553E8">
        <w:rPr>
          <w:rFonts w:ascii="Times New Roman" w:hAnsi="Times New Roman" w:cs="Times New Roman"/>
          <w:b/>
          <w:noProof/>
          <w:sz w:val="20"/>
          <w:szCs w:val="20"/>
        </w:rPr>
        <w:t xml:space="preserve"> </w:t>
      </w:r>
      <w:r w:rsidRPr="006553E8">
        <w:rPr>
          <w:rFonts w:ascii="Times New Roman" w:hAnsi="Times New Roman" w:cs="Times New Roman"/>
          <w:b/>
          <w:noProof/>
          <w:sz w:val="16"/>
          <w:szCs w:val="16"/>
        </w:rPr>
        <w:t>АУЫЛЫ</w:t>
      </w:r>
    </w:p>
    <w:p w:rsidR="00E82818" w:rsidRPr="006553E8" w:rsidRDefault="00E82818" w:rsidP="00E82818">
      <w:pPr>
        <w:framePr w:w="4147" w:h="2155" w:hSpace="180" w:wrap="around" w:vAnchor="text" w:hAnchor="page" w:x="1162"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16"/>
          <w:szCs w:val="16"/>
        </w:rPr>
        <w:t xml:space="preserve">САЛАУАТ УРАМЫ, 38. </w:t>
      </w:r>
      <w:r w:rsidRPr="006553E8">
        <w:rPr>
          <w:rFonts w:ascii="Times New Roman" w:hAnsi="Times New Roman" w:cs="Times New Roman"/>
          <w:b/>
          <w:noProof/>
          <w:sz w:val="20"/>
          <w:szCs w:val="20"/>
        </w:rPr>
        <w:t>тел. (34755) 3-68-00</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АДМИНСТРАЦИЯ СЕЛЬСКОГО</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ПОСЕЛЕНИЯ СТАРОСУБХАНГУЛОВСКИЙ СЕЛЬСОВЕТ</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МУНИЦИПАЛЬНОГО РАЙОНА</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БУРЗЯНСКИЙ РАЙОН РЕСПУБЛИКИ БАШКОРТОСТАН</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noProof/>
          <w:sz w:val="20"/>
          <w:szCs w:val="20"/>
        </w:rPr>
      </w:pP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453580, с. Старосубхангулово</w:t>
      </w:r>
    </w:p>
    <w:p w:rsidR="00E82818" w:rsidRPr="006553E8" w:rsidRDefault="00E82818" w:rsidP="00E82818">
      <w:pPr>
        <w:framePr w:w="4383" w:h="1975" w:hSpace="181" w:wrap="notBeside" w:vAnchor="text" w:hAnchor="page" w:x="7101" w:y="-713"/>
        <w:spacing w:after="0" w:line="240" w:lineRule="auto"/>
        <w:jc w:val="center"/>
        <w:rPr>
          <w:rFonts w:ascii="Times New Roman" w:hAnsi="Times New Roman" w:cs="Times New Roman"/>
          <w:b/>
          <w:noProof/>
          <w:sz w:val="20"/>
          <w:szCs w:val="20"/>
        </w:rPr>
      </w:pPr>
      <w:r w:rsidRPr="006553E8">
        <w:rPr>
          <w:rFonts w:ascii="Times New Roman" w:hAnsi="Times New Roman" w:cs="Times New Roman"/>
          <w:b/>
          <w:noProof/>
          <w:sz w:val="20"/>
          <w:szCs w:val="20"/>
        </w:rPr>
        <w:t>ул. Салавата, 38 тел. (34755) 3-68-00</w:t>
      </w:r>
    </w:p>
    <w:p w:rsidR="00E82818" w:rsidRPr="006553E8" w:rsidRDefault="00E82818" w:rsidP="00E82818">
      <w:pPr>
        <w:spacing w:after="0" w:line="240" w:lineRule="auto"/>
        <w:rPr>
          <w:rFonts w:ascii="Times New Roman" w:hAnsi="Times New Roman" w:cs="Times New Roman"/>
          <w:b/>
          <w:noProof/>
          <w:sz w:val="28"/>
          <w:szCs w:val="20"/>
        </w:rPr>
      </w:pPr>
      <w:r w:rsidRPr="006553E8">
        <w:rPr>
          <w:rFonts w:ascii="Times New Roman" w:hAnsi="Times New Roman" w:cs="Times New Roman"/>
          <w:noProof/>
          <w:lang w:eastAsia="ru-RU"/>
        </w:rPr>
        <w:drawing>
          <wp:anchor distT="36195" distB="36195" distL="6401435" distR="6401435" simplePos="0" relativeHeight="251659264" behindDoc="0" locked="0" layoutInCell="1" allowOverlap="1">
            <wp:simplePos x="0" y="0"/>
            <wp:positionH relativeFrom="margin">
              <wp:posOffset>2512695</wp:posOffset>
            </wp:positionH>
            <wp:positionV relativeFrom="paragraph">
              <wp:posOffset>-457200</wp:posOffset>
            </wp:positionV>
            <wp:extent cx="714375" cy="899160"/>
            <wp:effectExtent l="19050" t="0" r="952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0"/>
                    </a:blip>
                    <a:srcRect/>
                    <a:stretch>
                      <a:fillRect/>
                    </a:stretch>
                  </pic:blipFill>
                  <pic:spPr bwMode="auto">
                    <a:xfrm>
                      <a:off x="0" y="0"/>
                      <a:ext cx="714375" cy="899160"/>
                    </a:xfrm>
                    <a:prstGeom prst="rect">
                      <a:avLst/>
                    </a:prstGeom>
                    <a:noFill/>
                  </pic:spPr>
                </pic:pic>
              </a:graphicData>
            </a:graphic>
          </wp:anchor>
        </w:drawing>
      </w:r>
    </w:p>
    <w:p w:rsidR="00E82818" w:rsidRPr="006553E8" w:rsidRDefault="00E82818" w:rsidP="00E82818">
      <w:pPr>
        <w:spacing w:after="0" w:line="240" w:lineRule="auto"/>
        <w:jc w:val="center"/>
        <w:rPr>
          <w:rFonts w:ascii="Times New Roman" w:hAnsi="Times New Roman" w:cs="Times New Roman"/>
          <w:b/>
          <w:noProof/>
        </w:rPr>
      </w:pPr>
      <w:r w:rsidRPr="006553E8">
        <w:rPr>
          <w:rFonts w:ascii="Times New Roman" w:hAnsi="Times New Roman" w:cs="Times New Roman"/>
          <w:lang w:val="be-BY"/>
        </w:rPr>
        <w:t xml:space="preserve">Адрес электронной почты: </w:t>
      </w:r>
      <w:r w:rsidR="00927342">
        <w:fldChar w:fldCharType="begin"/>
      </w:r>
      <w:r w:rsidR="00927342">
        <w:instrText xml:space="preserve"> HYPERLINK "mailto:starosub-sel@mail.ru" </w:instrText>
      </w:r>
      <w:r w:rsidR="00927342">
        <w:fldChar w:fldCharType="separate"/>
      </w:r>
      <w:r w:rsidRPr="006553E8">
        <w:rPr>
          <w:rStyle w:val="a7"/>
          <w:rFonts w:ascii="Times New Roman" w:hAnsi="Times New Roman" w:cs="Times New Roman"/>
          <w:b/>
          <w:noProof/>
        </w:rPr>
        <w:t>starosub-sel@mail.ru</w:t>
      </w:r>
      <w:r w:rsidR="00927342">
        <w:rPr>
          <w:rStyle w:val="a7"/>
          <w:rFonts w:ascii="Times New Roman" w:hAnsi="Times New Roman" w:cs="Times New Roman"/>
          <w:b/>
          <w:noProof/>
        </w:rPr>
        <w:fldChar w:fldCharType="end"/>
      </w:r>
      <w:r w:rsidRPr="006553E8">
        <w:rPr>
          <w:rFonts w:ascii="Times New Roman" w:hAnsi="Times New Roman" w:cs="Times New Roman"/>
          <w:b/>
          <w:noProof/>
        </w:rPr>
        <w:t xml:space="preserve"> </w:t>
      </w:r>
    </w:p>
    <w:p w:rsidR="00E82818" w:rsidRPr="006553E8" w:rsidRDefault="00E82818" w:rsidP="00E82818">
      <w:pPr>
        <w:spacing w:after="0" w:line="240" w:lineRule="auto"/>
        <w:jc w:val="center"/>
        <w:rPr>
          <w:rFonts w:ascii="Times New Roman" w:hAnsi="Times New Roman" w:cs="Times New Roman"/>
          <w:b/>
          <w:noProof/>
          <w:sz w:val="28"/>
          <w:szCs w:val="20"/>
        </w:rPr>
      </w:pPr>
      <w:r w:rsidRPr="006553E8">
        <w:rPr>
          <w:rFonts w:ascii="Times New Roman" w:hAnsi="Times New Roman" w:cs="Times New Roman"/>
          <w:b/>
          <w:noProof/>
          <w:sz w:val="28"/>
          <w:szCs w:val="20"/>
        </w:rPr>
        <w:t>__________________________________________________________________</w:t>
      </w:r>
    </w:p>
    <w:p w:rsidR="00E82818" w:rsidRPr="006553E8" w:rsidRDefault="00E82818" w:rsidP="00E82818">
      <w:pPr>
        <w:spacing w:after="0" w:line="240" w:lineRule="auto"/>
        <w:jc w:val="center"/>
        <w:rPr>
          <w:rFonts w:ascii="Times New Roman" w:hAnsi="Times New Roman" w:cs="Times New Roman"/>
          <w:b/>
          <w:sz w:val="28"/>
          <w:szCs w:val="28"/>
        </w:rPr>
      </w:pPr>
    </w:p>
    <w:p w:rsidR="00E82818" w:rsidRPr="006553E8" w:rsidRDefault="00E82818" w:rsidP="00E82818">
      <w:pPr>
        <w:spacing w:after="0" w:line="240" w:lineRule="auto"/>
        <w:jc w:val="center"/>
        <w:rPr>
          <w:rFonts w:ascii="Times New Roman" w:hAnsi="Times New Roman" w:cs="Times New Roman"/>
          <w:b/>
          <w:sz w:val="28"/>
          <w:szCs w:val="28"/>
        </w:rPr>
      </w:pPr>
    </w:p>
    <w:p w:rsidR="00E82818" w:rsidRPr="006553E8" w:rsidRDefault="00E82818" w:rsidP="00E82818">
      <w:pPr>
        <w:pStyle w:val="2"/>
        <w:spacing w:line="240" w:lineRule="auto"/>
        <w:jc w:val="center"/>
        <w:rPr>
          <w:rFonts w:ascii="Times New Roman" w:hAnsi="Times New Roman" w:cs="Times New Roman"/>
          <w:color w:val="auto"/>
          <w:sz w:val="28"/>
          <w:szCs w:val="28"/>
          <w:lang w:val="ru-RU"/>
        </w:rPr>
      </w:pPr>
      <w:r w:rsidRPr="006553E8">
        <w:rPr>
          <w:rFonts w:ascii="Times New Roman" w:hAnsi="Times New Roman" w:cs="Times New Roman"/>
          <w:color w:val="auto"/>
          <w:sz w:val="28"/>
          <w:szCs w:val="28"/>
          <w:lang w:val="ru-RU"/>
        </w:rPr>
        <w:t>КАРАР                                                              ПОСТАНОВЛЕНИЕ</w:t>
      </w:r>
    </w:p>
    <w:p w:rsidR="00E82818" w:rsidRPr="006553E8" w:rsidRDefault="00E82818" w:rsidP="00E82818">
      <w:pPr>
        <w:spacing w:after="0" w:line="240" w:lineRule="auto"/>
        <w:jc w:val="center"/>
        <w:rPr>
          <w:rFonts w:ascii="Times New Roman" w:hAnsi="Times New Roman" w:cs="Times New Roman"/>
          <w:sz w:val="28"/>
          <w:szCs w:val="28"/>
        </w:rPr>
      </w:pPr>
    </w:p>
    <w:p w:rsidR="004F1DFE" w:rsidRDefault="00D13F58" w:rsidP="00BD3A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17</w:t>
      </w:r>
      <w:r w:rsidR="00E82818" w:rsidRPr="006553E8">
        <w:rPr>
          <w:rFonts w:ascii="Times New Roman" w:hAnsi="Times New Roman" w:cs="Times New Roman"/>
          <w:sz w:val="28"/>
          <w:szCs w:val="28"/>
        </w:rPr>
        <w:t xml:space="preserve"> » </w:t>
      </w:r>
      <w:r>
        <w:rPr>
          <w:rFonts w:ascii="Times New Roman" w:hAnsi="Times New Roman" w:cs="Times New Roman"/>
          <w:sz w:val="28"/>
          <w:szCs w:val="28"/>
          <w:lang w:val="be-BY"/>
        </w:rPr>
        <w:t>май</w:t>
      </w:r>
      <w:r w:rsidR="00E82818" w:rsidRPr="006553E8">
        <w:rPr>
          <w:rFonts w:ascii="Times New Roman" w:hAnsi="Times New Roman" w:cs="Times New Roman"/>
          <w:sz w:val="28"/>
          <w:szCs w:val="28"/>
          <w:lang w:val="be-BY"/>
        </w:rPr>
        <w:t xml:space="preserve"> </w:t>
      </w:r>
      <w:r>
        <w:rPr>
          <w:rFonts w:ascii="Times New Roman" w:hAnsi="Times New Roman" w:cs="Times New Roman"/>
          <w:sz w:val="28"/>
          <w:szCs w:val="28"/>
        </w:rPr>
        <w:t>2022</w:t>
      </w:r>
      <w:r w:rsidR="00E82818" w:rsidRPr="006553E8">
        <w:rPr>
          <w:rFonts w:ascii="Times New Roman" w:hAnsi="Times New Roman" w:cs="Times New Roman"/>
          <w:sz w:val="28"/>
          <w:szCs w:val="28"/>
        </w:rPr>
        <w:t xml:space="preserve"> й.                       №  </w:t>
      </w:r>
      <w:r>
        <w:rPr>
          <w:rFonts w:ascii="Times New Roman" w:hAnsi="Times New Roman" w:cs="Times New Roman"/>
          <w:sz w:val="28"/>
          <w:szCs w:val="28"/>
          <w:u w:val="single"/>
        </w:rPr>
        <w:t>16</w:t>
      </w:r>
      <w:r w:rsidR="00E82818" w:rsidRPr="006553E8">
        <w:rPr>
          <w:rFonts w:ascii="Times New Roman" w:hAnsi="Times New Roman" w:cs="Times New Roman"/>
          <w:sz w:val="28"/>
          <w:szCs w:val="28"/>
          <w:u w:val="single"/>
        </w:rPr>
        <w:t>-п</w:t>
      </w:r>
      <w:r>
        <w:rPr>
          <w:rFonts w:ascii="Times New Roman" w:hAnsi="Times New Roman" w:cs="Times New Roman"/>
          <w:sz w:val="28"/>
          <w:szCs w:val="28"/>
        </w:rPr>
        <w:t xml:space="preserve">                            « 17 » мая 2022</w:t>
      </w:r>
      <w:r w:rsidR="00E82818" w:rsidRPr="006553E8">
        <w:rPr>
          <w:rFonts w:ascii="Times New Roman" w:hAnsi="Times New Roman" w:cs="Times New Roman"/>
          <w:sz w:val="28"/>
          <w:szCs w:val="28"/>
        </w:rPr>
        <w:t xml:space="preserve"> г.</w:t>
      </w:r>
    </w:p>
    <w:p w:rsidR="00BD3AB9" w:rsidRDefault="00BD3AB9" w:rsidP="00BD3AB9">
      <w:pPr>
        <w:spacing w:after="0" w:line="240" w:lineRule="auto"/>
        <w:jc w:val="center"/>
      </w:pPr>
    </w:p>
    <w:p w:rsidR="005C5F3B" w:rsidRPr="005C5F3B" w:rsidRDefault="00E82818" w:rsidP="00C91BAB">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5C5F3B">
        <w:rPr>
          <w:rFonts w:ascii="Times New Roman" w:eastAsia="DejaVu Sans" w:hAnsi="Times New Roman" w:cs="Times New Roman"/>
          <w:b/>
          <w:color w:val="000000"/>
          <w:kern w:val="2"/>
          <w:sz w:val="24"/>
          <w:szCs w:val="24"/>
        </w:rPr>
        <w:t xml:space="preserve"> </w:t>
      </w:r>
      <w:r w:rsidR="005C5F3B" w:rsidRPr="005C5F3B">
        <w:rPr>
          <w:rFonts w:ascii="Times New Roman" w:eastAsia="DejaVu Sans" w:hAnsi="Times New Roman" w:cs="Times New Roman"/>
          <w:b/>
          <w:color w:val="000000"/>
          <w:kern w:val="2"/>
          <w:sz w:val="24"/>
          <w:szCs w:val="24"/>
        </w:rPr>
        <w:t>«О порядке обеспечения первичных мер пожарной безопасности на территории сельского поселения»</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5C5F3B">
          <w:rPr>
            <w:rFonts w:ascii="Times New Roman" w:eastAsia="DejaVu Sans" w:hAnsi="Times New Roman" w:cs="Times New Roman"/>
            <w:color w:val="000000"/>
            <w:kern w:val="2"/>
            <w:sz w:val="24"/>
            <w:szCs w:val="24"/>
          </w:rPr>
          <w:t>1994 г</w:t>
        </w:r>
      </w:smartTag>
      <w:r w:rsidRPr="005C5F3B">
        <w:rPr>
          <w:rFonts w:ascii="Times New Roman" w:eastAsia="DejaVu Sans" w:hAnsi="Times New Roman" w:cs="Times New Roman"/>
          <w:color w:val="000000"/>
          <w:kern w:val="2"/>
          <w:sz w:val="24"/>
          <w:szCs w:val="24"/>
        </w:rPr>
        <w:t xml:space="preserve">. № 69-ФЗ «О пожарной безопасности», статьей </w:t>
      </w:r>
      <w:r w:rsidR="000853A9">
        <w:rPr>
          <w:rFonts w:ascii="Times New Roman" w:eastAsia="DejaVu Sans" w:hAnsi="Times New Roman" w:cs="Times New Roman"/>
          <w:color w:val="000000"/>
          <w:kern w:val="2"/>
          <w:sz w:val="24"/>
          <w:szCs w:val="24"/>
        </w:rPr>
        <w:t xml:space="preserve">3 пункт 10 </w:t>
      </w:r>
      <w:r w:rsidRPr="005C5F3B">
        <w:rPr>
          <w:rFonts w:ascii="Times New Roman" w:eastAsia="DejaVu Sans" w:hAnsi="Times New Roman" w:cs="Times New Roman"/>
          <w:color w:val="000000"/>
          <w:kern w:val="2"/>
          <w:sz w:val="24"/>
          <w:szCs w:val="24"/>
        </w:rPr>
        <w:t xml:space="preserve">Устава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jc w:val="center"/>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ПОСТАНОВЛЯЮ:</w:t>
      </w:r>
    </w:p>
    <w:p w:rsidR="005C5F3B" w:rsidRPr="005C5F3B" w:rsidRDefault="005C5F3B" w:rsidP="00C91BAB">
      <w:pPr>
        <w:keepNext/>
        <w:keepLine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1. Утвердить Положение о порядке обеспечения первичных мер пожарной безопасности в границах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в муниципальных предприятиях и учреждениях (приложение №1).</w:t>
      </w:r>
    </w:p>
    <w:p w:rsidR="005C5F3B" w:rsidRPr="005C5F3B" w:rsidRDefault="005C5F3B" w:rsidP="00C91BAB">
      <w:pPr>
        <w:keepNext/>
        <w:keepLines/>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руководителям муниципальных предприятий и учреждений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(далее – муниципальные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5C5F3B">
        <w:rPr>
          <w:rFonts w:ascii="Times New Roman" w:eastAsia="DejaVu Sans" w:hAnsi="Times New Roman" w:cs="Times New Roman"/>
          <w:color w:val="000000"/>
          <w:kern w:val="2"/>
          <w:sz w:val="24"/>
          <w:szCs w:val="24"/>
        </w:rPr>
        <w:t>автолестниц</w:t>
      </w:r>
      <w:proofErr w:type="spellEnd"/>
      <w:r w:rsidRPr="005C5F3B">
        <w:rPr>
          <w:rFonts w:ascii="Times New Roman" w:eastAsia="DejaVu Sans" w:hAnsi="Times New Roman" w:cs="Times New Roman"/>
          <w:color w:val="000000"/>
          <w:kern w:val="2"/>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3.1. По согласованным графикам обеспечивать проведение сезонных осмотры </w:t>
      </w:r>
      <w:r w:rsidRPr="005C5F3B">
        <w:rPr>
          <w:rFonts w:ascii="Times New Roman" w:eastAsia="DejaVu Sans" w:hAnsi="Times New Roman" w:cs="Times New Roman"/>
          <w:color w:val="000000"/>
          <w:kern w:val="2"/>
          <w:sz w:val="24"/>
          <w:szCs w:val="24"/>
        </w:rPr>
        <w:lastRenderedPageBreak/>
        <w:t>источников наружного противопожарного водоснабжения подразделениями пожарной охраны в соответствии с их районами выезда.</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4.1. Определить </w:t>
      </w:r>
      <w:proofErr w:type="spellStart"/>
      <w:r w:rsidR="000853A9">
        <w:rPr>
          <w:rFonts w:ascii="Times New Roman" w:eastAsia="DejaVu Sans" w:hAnsi="Times New Roman" w:cs="Times New Roman"/>
          <w:color w:val="000000"/>
          <w:kern w:val="2"/>
          <w:sz w:val="24"/>
          <w:szCs w:val="24"/>
        </w:rPr>
        <w:t>Кувандыкова</w:t>
      </w:r>
      <w:proofErr w:type="spellEnd"/>
      <w:r w:rsidR="000853A9">
        <w:rPr>
          <w:rFonts w:ascii="Times New Roman" w:eastAsia="DejaVu Sans" w:hAnsi="Times New Roman" w:cs="Times New Roman"/>
          <w:color w:val="000000"/>
          <w:kern w:val="2"/>
          <w:sz w:val="24"/>
          <w:szCs w:val="24"/>
        </w:rPr>
        <w:t xml:space="preserve"> И.В.</w:t>
      </w:r>
      <w:r w:rsidRPr="005C5F3B">
        <w:rPr>
          <w:rFonts w:ascii="Times New Roman" w:eastAsia="DejaVu Sans" w:hAnsi="Times New Roman" w:cs="Times New Roman"/>
          <w:color w:val="000000"/>
          <w:kern w:val="2"/>
          <w:sz w:val="24"/>
          <w:szCs w:val="24"/>
        </w:rPr>
        <w:t xml:space="preserve"> ответственным за обеспечение необходимых условий для успешной деятельности подразделений добровольной пожарной охраны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4.2. Определить </w:t>
      </w:r>
      <w:proofErr w:type="spellStart"/>
      <w:r w:rsidR="000853A9">
        <w:rPr>
          <w:rFonts w:ascii="Times New Roman" w:eastAsia="DejaVu Sans" w:hAnsi="Times New Roman" w:cs="Times New Roman"/>
          <w:color w:val="000000"/>
          <w:kern w:val="2"/>
          <w:sz w:val="24"/>
          <w:szCs w:val="24"/>
        </w:rPr>
        <w:t>Шахниязова</w:t>
      </w:r>
      <w:proofErr w:type="spellEnd"/>
      <w:r w:rsidR="000853A9">
        <w:rPr>
          <w:rFonts w:ascii="Times New Roman" w:eastAsia="DejaVu Sans" w:hAnsi="Times New Roman" w:cs="Times New Roman"/>
          <w:color w:val="000000"/>
          <w:kern w:val="2"/>
          <w:sz w:val="24"/>
          <w:szCs w:val="24"/>
        </w:rPr>
        <w:t xml:space="preserve"> Р.Р.</w:t>
      </w:r>
      <w:r w:rsidRPr="005C5F3B">
        <w:rPr>
          <w:rFonts w:ascii="Times New Roman" w:eastAsia="DejaVu Sans" w:hAnsi="Times New Roman" w:cs="Times New Roman"/>
          <w:color w:val="000000"/>
          <w:kern w:val="2"/>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5.2. Привлечение к работе общественных объединений.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5.3. Использование средств наружной рекламы.</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highlight w:val="yellow"/>
        </w:rPr>
      </w:pPr>
      <w:r w:rsidRPr="005C5F3B">
        <w:rPr>
          <w:rFonts w:ascii="Times New Roman" w:eastAsia="DejaVu Sans" w:hAnsi="Times New Roman" w:cs="Times New Roman"/>
          <w:color w:val="000000"/>
          <w:kern w:val="2"/>
          <w:sz w:val="24"/>
          <w:szCs w:val="24"/>
        </w:rPr>
        <w:t xml:space="preserve">6. Обучение работников муниципальных организаций, населения (и лиц, обучающихся в муниципальных образовательных учреждениях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мерам пожарной безопасности осуществлять в соответствии с порядком, установленным федеральными и областными нормативными правовыми актами.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7. Рекомендовать руководителям организаций, расположенных на территории 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w:t>
      </w:r>
      <w:r w:rsidR="00C91BAB">
        <w:rPr>
          <w:rFonts w:ascii="Times New Roman" w:eastAsia="DejaVu Sans" w:hAnsi="Times New Roman" w:cs="Times New Roman"/>
          <w:color w:val="000000"/>
          <w:kern w:val="2"/>
          <w:sz w:val="24"/>
          <w:szCs w:val="24"/>
        </w:rPr>
        <w:t>п</w:t>
      </w:r>
      <w:r w:rsidRPr="005C5F3B">
        <w:rPr>
          <w:rFonts w:ascii="Times New Roman" w:eastAsia="DejaVu Sans" w:hAnsi="Times New Roman" w:cs="Times New Roman"/>
          <w:color w:val="000000"/>
          <w:kern w:val="2"/>
          <w:sz w:val="24"/>
          <w:szCs w:val="24"/>
        </w:rPr>
        <w:t>риложению № 3 к настоящему постановлению.</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10. Контроль за выполнением настоящего постановления оставляю за собой.</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w:t>
      </w:r>
      <w:r w:rsidR="000853A9">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обнародования.</w:t>
      </w: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C91BA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p>
    <w:p w:rsidR="005C5F3B" w:rsidRPr="005C5F3B" w:rsidRDefault="005C5F3B" w:rsidP="000853A9">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Глава сельского поселения </w:t>
      </w:r>
      <w:r w:rsidR="000853A9">
        <w:rPr>
          <w:rFonts w:ascii="Times New Roman" w:eastAsia="DejaVu Sans" w:hAnsi="Times New Roman" w:cs="Times New Roman"/>
          <w:color w:val="000000"/>
          <w:kern w:val="2"/>
          <w:sz w:val="24"/>
          <w:szCs w:val="24"/>
        </w:rPr>
        <w:t xml:space="preserve">                                                              Р.Р. </w:t>
      </w:r>
      <w:proofErr w:type="spellStart"/>
      <w:r w:rsidR="000853A9">
        <w:rPr>
          <w:rFonts w:ascii="Times New Roman" w:eastAsia="DejaVu Sans" w:hAnsi="Times New Roman" w:cs="Times New Roman"/>
          <w:color w:val="000000"/>
          <w:kern w:val="2"/>
          <w:sz w:val="24"/>
          <w:szCs w:val="24"/>
        </w:rPr>
        <w:t>Шахниязов</w:t>
      </w:r>
      <w:proofErr w:type="spellEnd"/>
    </w:p>
    <w:p w:rsidR="005C5F3B" w:rsidRDefault="005C5F3B"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3959F7" w:rsidRDefault="003959F7" w:rsidP="005C5F3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BD3AB9" w:rsidRDefault="00BD3AB9"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1</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w:t>
      </w:r>
    </w:p>
    <w:p w:rsidR="004B1341"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сельского поселения </w:t>
      </w:r>
    </w:p>
    <w:p w:rsidR="005C5F3B" w:rsidRPr="005C5F3B" w:rsidRDefault="005C5F3B" w:rsidP="005C5F3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DejaVu Sans" w:hAnsi="Times New Roman" w:cs="Times New Roman"/>
          <w:color w:val="000000"/>
          <w:kern w:val="2"/>
          <w:sz w:val="24"/>
          <w:szCs w:val="24"/>
        </w:rPr>
        <w:br/>
        <w:t>от «</w:t>
      </w:r>
      <w:r w:rsidR="00D13F58">
        <w:rPr>
          <w:rFonts w:ascii="Times New Roman" w:eastAsia="DejaVu Sans" w:hAnsi="Times New Roman" w:cs="Times New Roman"/>
          <w:color w:val="000000"/>
          <w:kern w:val="2"/>
          <w:sz w:val="24"/>
          <w:szCs w:val="24"/>
        </w:rPr>
        <w:t>17</w:t>
      </w:r>
      <w:r w:rsidRPr="005C5F3B">
        <w:rPr>
          <w:rFonts w:ascii="Times New Roman" w:eastAsia="DejaVu Sans" w:hAnsi="Times New Roman" w:cs="Times New Roman"/>
          <w:color w:val="000000"/>
          <w:kern w:val="2"/>
          <w:sz w:val="24"/>
          <w:szCs w:val="24"/>
        </w:rPr>
        <w:t xml:space="preserve">» </w:t>
      </w:r>
      <w:r w:rsidR="00D13F58">
        <w:rPr>
          <w:rFonts w:ascii="Times New Roman" w:eastAsia="DejaVu Sans" w:hAnsi="Times New Roman" w:cs="Times New Roman"/>
          <w:color w:val="000000"/>
          <w:kern w:val="2"/>
          <w:sz w:val="24"/>
          <w:szCs w:val="24"/>
        </w:rPr>
        <w:t>мая 2022</w:t>
      </w:r>
      <w:r w:rsidRPr="005C5F3B">
        <w:rPr>
          <w:rFonts w:ascii="Times New Roman" w:eastAsia="DejaVu Sans" w:hAnsi="Times New Roman" w:cs="Times New Roman"/>
          <w:color w:val="000000"/>
          <w:kern w:val="2"/>
          <w:sz w:val="24"/>
          <w:szCs w:val="24"/>
        </w:rPr>
        <w:t xml:space="preserve"> г. № </w:t>
      </w:r>
      <w:r w:rsidR="00D13F58">
        <w:rPr>
          <w:rFonts w:ascii="Times New Roman" w:eastAsia="DejaVu Sans" w:hAnsi="Times New Roman" w:cs="Times New Roman"/>
          <w:color w:val="000000"/>
          <w:kern w:val="2"/>
          <w:sz w:val="24"/>
          <w:szCs w:val="24"/>
        </w:rPr>
        <w:t>16</w:t>
      </w:r>
      <w:r w:rsidR="004B1341">
        <w:rPr>
          <w:rFonts w:ascii="Times New Roman" w:eastAsia="DejaVu Sans" w:hAnsi="Times New Roman" w:cs="Times New Roman"/>
          <w:color w:val="000000"/>
          <w:kern w:val="2"/>
          <w:sz w:val="24"/>
          <w:szCs w:val="24"/>
        </w:rPr>
        <w:t>-п</w:t>
      </w:r>
      <w:r w:rsidRPr="005C5F3B">
        <w:rPr>
          <w:rFonts w:ascii="Times New Roman" w:eastAsia="DejaVu Sans" w:hAnsi="Times New Roman" w:cs="Times New Roman"/>
          <w:color w:val="000000"/>
          <w:kern w:val="2"/>
          <w:sz w:val="24"/>
          <w:szCs w:val="24"/>
        </w:rPr>
        <w:br/>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ПОЛОЖЕНИЕ</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Pr="005C5F3B">
        <w:rPr>
          <w:rFonts w:ascii="Times New Roman" w:eastAsia="DejaVu Sans" w:hAnsi="Times New Roman" w:cs="Times New Roman"/>
          <w:b/>
          <w:color w:val="000000"/>
          <w:kern w:val="2"/>
          <w:sz w:val="24"/>
          <w:szCs w:val="24"/>
        </w:rPr>
        <w:t>сельского поселения</w:t>
      </w:r>
      <w:r w:rsidR="004B1341">
        <w:rPr>
          <w:rFonts w:ascii="Times New Roman" w:eastAsia="DejaVu Sans" w:hAnsi="Times New Roman" w:cs="Times New Roman"/>
          <w:b/>
          <w:color w:val="000000"/>
          <w:kern w:val="2"/>
          <w:sz w:val="24"/>
          <w:szCs w:val="24"/>
        </w:rPr>
        <w:t xml:space="preserve"> </w:t>
      </w:r>
      <w:proofErr w:type="spellStart"/>
      <w:r w:rsidR="00497188">
        <w:rPr>
          <w:rFonts w:ascii="Times New Roman" w:eastAsia="DejaVu Sans" w:hAnsi="Times New Roman" w:cs="Times New Roman"/>
          <w:b/>
          <w:color w:val="000000"/>
          <w:kern w:val="2"/>
          <w:sz w:val="24"/>
          <w:szCs w:val="24"/>
        </w:rPr>
        <w:t>Старосубхангуловский</w:t>
      </w:r>
      <w:proofErr w:type="spellEnd"/>
      <w:r w:rsidR="00497188">
        <w:rPr>
          <w:rFonts w:ascii="Times New Roman" w:eastAsia="DejaVu Sans" w:hAnsi="Times New Roman" w:cs="Times New Roman"/>
          <w:b/>
          <w:color w:val="000000"/>
          <w:kern w:val="2"/>
          <w:sz w:val="24"/>
          <w:szCs w:val="24"/>
        </w:rPr>
        <w:t xml:space="preserve"> сельсовет</w:t>
      </w:r>
      <w:r w:rsidRPr="005C5F3B">
        <w:rPr>
          <w:rFonts w:ascii="Times New Roman" w:eastAsia="DejaVu Sans" w:hAnsi="Times New Roman" w:cs="Times New Roman"/>
          <w:b/>
          <w:color w:val="000000"/>
          <w:kern w:val="2"/>
          <w:sz w:val="24"/>
          <w:szCs w:val="24"/>
        </w:rPr>
        <w:t>,</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5C5F3B">
          <w:rPr>
            <w:rFonts w:ascii="Times New Roman" w:eastAsia="Times New Roman" w:hAnsi="Times New Roman" w:cs="Times New Roman"/>
            <w:b/>
            <w:color w:val="000000"/>
            <w:sz w:val="24"/>
            <w:szCs w:val="24"/>
            <w:lang w:val="en-US" w:eastAsia="ru-RU"/>
          </w:rPr>
          <w:t>I</w:t>
        </w:r>
        <w:r w:rsidRPr="005C5F3B">
          <w:rPr>
            <w:rFonts w:ascii="Times New Roman" w:eastAsia="Times New Roman" w:hAnsi="Times New Roman" w:cs="Times New Roman"/>
            <w:b/>
            <w:color w:val="000000"/>
            <w:sz w:val="24"/>
            <w:szCs w:val="24"/>
            <w:lang w:eastAsia="ru-RU"/>
          </w:rPr>
          <w:t>.</w:t>
        </w:r>
      </w:smartTag>
      <w:r w:rsidRPr="005C5F3B">
        <w:rPr>
          <w:rFonts w:ascii="Times New Roman" w:eastAsia="Times New Roman" w:hAnsi="Times New Roman" w:cs="Times New Roman"/>
          <w:b/>
          <w:color w:val="000000"/>
          <w:sz w:val="24"/>
          <w:szCs w:val="24"/>
          <w:lang w:eastAsia="ru-RU"/>
        </w:rPr>
        <w:t xml:space="preserve"> Общие положения</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1.1. Настоящее Положение</w:t>
      </w:r>
      <w:r w:rsidR="00497188">
        <w:rPr>
          <w:rFonts w:ascii="Times New Roman" w:eastAsia="Times New Roman" w:hAnsi="Times New Roman" w:cs="Times New Roman"/>
          <w:color w:val="000000"/>
          <w:sz w:val="24"/>
          <w:szCs w:val="24"/>
          <w:lang w:eastAsia="ru-RU"/>
        </w:rPr>
        <w:t xml:space="preserve"> </w:t>
      </w:r>
      <w:r w:rsidRPr="005C5F3B">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highlight w:val="yellow"/>
          <w:u w:val="single"/>
          <w:lang w:eastAsia="ru-RU"/>
        </w:rPr>
      </w:pPr>
      <w:r w:rsidRPr="005C5F3B">
        <w:rPr>
          <w:rFonts w:ascii="Times New Roman" w:eastAsia="Times New Roman" w:hAnsi="Times New Roman" w:cs="Times New Roman"/>
          <w:bCs/>
          <w:color w:val="000000"/>
          <w:sz w:val="24"/>
          <w:szCs w:val="24"/>
          <w:lang w:eastAsia="ru-RU"/>
        </w:rPr>
        <w:t>1.6. Деятельность по</w:t>
      </w:r>
      <w:r w:rsidRPr="005C5F3B">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5C5F3B">
        <w:rPr>
          <w:rFonts w:ascii="Times New Roman" w:eastAsia="Times New Roman" w:hAnsi="Times New Roman" w:cs="Times New Roman"/>
          <w:bCs/>
          <w:color w:val="000000"/>
          <w:sz w:val="24"/>
          <w:szCs w:val="24"/>
          <w:lang w:eastAsia="ru-RU"/>
        </w:rPr>
        <w:t xml:space="preserve">осуществляется администрацией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5C5F3B">
        <w:rPr>
          <w:rFonts w:ascii="Times New Roman" w:eastAsia="DejaVu Sans" w:hAnsi="Times New Roman" w:cs="Times New Roman"/>
          <w:b/>
          <w:color w:val="000000"/>
          <w:kern w:val="2"/>
          <w:sz w:val="24"/>
          <w:szCs w:val="24"/>
        </w:rPr>
        <w:t>сельского поселения</w:t>
      </w:r>
      <w:r w:rsidR="00497188">
        <w:rPr>
          <w:rFonts w:ascii="Times New Roman" w:eastAsia="DejaVu Sans" w:hAnsi="Times New Roman" w:cs="Times New Roman"/>
          <w:b/>
          <w:color w:val="000000"/>
          <w:kern w:val="2"/>
          <w:sz w:val="24"/>
          <w:szCs w:val="24"/>
        </w:rPr>
        <w:t xml:space="preserve"> </w:t>
      </w:r>
      <w:proofErr w:type="spellStart"/>
      <w:r w:rsidRPr="005C5F3B">
        <w:rPr>
          <w:rFonts w:ascii="Times New Roman" w:eastAsia="DejaVu Sans" w:hAnsi="Times New Roman" w:cs="Times New Roman"/>
          <w:b/>
          <w:color w:val="000000"/>
          <w:kern w:val="2"/>
          <w:sz w:val="24"/>
          <w:szCs w:val="24"/>
        </w:rPr>
        <w:t>Старосубхангуловский</w:t>
      </w:r>
      <w:proofErr w:type="spellEnd"/>
      <w:r w:rsidRPr="005C5F3B">
        <w:rPr>
          <w:rFonts w:ascii="Times New Roman" w:eastAsia="DejaVu Sans" w:hAnsi="Times New Roman" w:cs="Times New Roman"/>
          <w:b/>
          <w:color w:val="000000"/>
          <w:kern w:val="2"/>
          <w:sz w:val="24"/>
          <w:szCs w:val="24"/>
        </w:rPr>
        <w:t xml:space="preserve"> сельсовет</w:t>
      </w:r>
      <w:r w:rsidRPr="005C5F3B">
        <w:rPr>
          <w:rFonts w:ascii="Times New Roman" w:eastAsia="Times New Roman" w:hAnsi="Times New Roman" w:cs="Times New Roman"/>
          <w:b/>
          <w:color w:val="000000"/>
          <w:sz w:val="24"/>
          <w:szCs w:val="24"/>
          <w:lang w:eastAsia="ru-RU"/>
        </w:rPr>
        <w:t xml:space="preserve"> и руководителей муниципальных организаций по обеспечению первичных мер пожарной безопасности</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Глава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xml:space="preserve"> а также руководители муниципальных организаций:</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xml:space="preserve">.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3959F7" w:rsidRPr="005C5F3B" w:rsidRDefault="003959F7"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1</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 xml:space="preserve">к </w:t>
      </w:r>
      <w:r w:rsidRPr="005C5F3B">
        <w:rPr>
          <w:rFonts w:ascii="Times New Roman" w:eastAsia="Times New Roman" w:hAnsi="Times New Roman" w:cs="Times New Roman"/>
          <w:color w:val="000000"/>
          <w:sz w:val="24"/>
          <w:szCs w:val="24"/>
          <w:lang w:eastAsia="ru-RU"/>
        </w:rPr>
        <w:t xml:space="preserve">Порядку обеспечения первичных мер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пожарной безопасности в границах </w:t>
      </w:r>
    </w:p>
    <w:p w:rsidR="005C5F3B" w:rsidRPr="005C5F3B" w:rsidRDefault="005C5F3B" w:rsidP="005D02ED">
      <w:pPr>
        <w:keepNext/>
        <w:keepLines/>
        <w:suppressAutoHyphens/>
        <w:spacing w:after="0" w:line="240" w:lineRule="auto"/>
        <w:ind w:firstLine="709"/>
        <w:jc w:val="right"/>
        <w:rPr>
          <w:rFonts w:ascii="Times New Roman" w:eastAsia="Times New Roman" w:hAnsi="Times New Roman" w:cs="Times New Roman"/>
          <w:color w:val="000000"/>
          <w:sz w:val="24"/>
          <w:szCs w:val="24"/>
          <w:lang w:eastAsia="ru-RU"/>
        </w:rPr>
      </w:pP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Times New Roman" w:hAnsi="Times New Roman" w:cs="Times New Roman"/>
          <w:color w:val="000000"/>
          <w:sz w:val="24"/>
          <w:szCs w:val="24"/>
          <w:lang w:eastAsia="ru-RU"/>
        </w:rPr>
        <w:t>в муниципальных предприятиях и учреждениях</w:t>
      </w:r>
    </w:p>
    <w:p w:rsidR="005C5F3B" w:rsidRPr="005C5F3B" w:rsidRDefault="00D13F58" w:rsidP="005D02ED">
      <w:pPr>
        <w:keepNext/>
        <w:keepLines/>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DejaVu Sans" w:hAnsi="Times New Roman" w:cs="Times New Roman"/>
          <w:color w:val="000000"/>
          <w:kern w:val="2"/>
          <w:sz w:val="24"/>
          <w:szCs w:val="24"/>
        </w:rPr>
        <w:t>от «17</w:t>
      </w:r>
      <w:r w:rsidR="005C5F3B" w:rsidRPr="005C5F3B">
        <w:rPr>
          <w:rFonts w:ascii="Times New Roman" w:eastAsia="DejaVu Sans" w:hAnsi="Times New Roman" w:cs="Times New Roman"/>
          <w:color w:val="000000"/>
          <w:kern w:val="2"/>
          <w:sz w:val="24"/>
          <w:szCs w:val="24"/>
        </w:rPr>
        <w:t xml:space="preserve">» </w:t>
      </w:r>
      <w:r>
        <w:rPr>
          <w:rFonts w:ascii="Times New Roman" w:eastAsia="DejaVu Sans" w:hAnsi="Times New Roman" w:cs="Times New Roman"/>
          <w:color w:val="000000"/>
          <w:kern w:val="2"/>
          <w:sz w:val="24"/>
          <w:szCs w:val="24"/>
        </w:rPr>
        <w:t>ма</w:t>
      </w:r>
      <w:r w:rsidR="00497188">
        <w:rPr>
          <w:rFonts w:ascii="Times New Roman" w:eastAsia="DejaVu Sans" w:hAnsi="Times New Roman" w:cs="Times New Roman"/>
          <w:color w:val="000000"/>
          <w:kern w:val="2"/>
          <w:sz w:val="24"/>
          <w:szCs w:val="24"/>
        </w:rPr>
        <w:t>я</w:t>
      </w:r>
      <w:r>
        <w:rPr>
          <w:rFonts w:ascii="Times New Roman" w:eastAsia="DejaVu Sans" w:hAnsi="Times New Roman" w:cs="Times New Roman"/>
          <w:color w:val="000000"/>
          <w:kern w:val="2"/>
          <w:sz w:val="24"/>
          <w:szCs w:val="24"/>
        </w:rPr>
        <w:t xml:space="preserve"> 2022 </w:t>
      </w:r>
      <w:r w:rsidR="005C5F3B" w:rsidRPr="005C5F3B">
        <w:rPr>
          <w:rFonts w:ascii="Times New Roman" w:eastAsia="DejaVu Sans" w:hAnsi="Times New Roman" w:cs="Times New Roman"/>
          <w:color w:val="000000"/>
          <w:kern w:val="2"/>
          <w:sz w:val="24"/>
          <w:szCs w:val="24"/>
        </w:rPr>
        <w:t xml:space="preserve">г. № </w:t>
      </w:r>
      <w:r>
        <w:rPr>
          <w:rFonts w:ascii="Times New Roman" w:eastAsia="DejaVu Sans" w:hAnsi="Times New Roman" w:cs="Times New Roman"/>
          <w:color w:val="000000"/>
          <w:kern w:val="2"/>
          <w:sz w:val="24"/>
          <w:szCs w:val="24"/>
        </w:rPr>
        <w:t>16</w:t>
      </w:r>
      <w:r w:rsidR="00497188">
        <w:rPr>
          <w:rFonts w:ascii="Times New Roman" w:eastAsia="DejaVu Sans" w:hAnsi="Times New Roman" w:cs="Times New Roman"/>
          <w:color w:val="000000"/>
          <w:kern w:val="2"/>
          <w:sz w:val="24"/>
          <w:szCs w:val="24"/>
        </w:rPr>
        <w:t>-п</w:t>
      </w:r>
    </w:p>
    <w:p w:rsidR="005C5F3B" w:rsidRPr="005C5F3B" w:rsidRDefault="005C5F3B" w:rsidP="005D02ED">
      <w:pPr>
        <w:keepNext/>
        <w:keepLine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ПОРЯДОК </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C5F3B">
        <w:rPr>
          <w:rFonts w:ascii="Times New Roman" w:eastAsia="Times New Roman" w:hAnsi="Times New Roman" w:cs="Times New Roman"/>
          <w:b/>
          <w:color w:val="000000"/>
          <w:sz w:val="24"/>
          <w:szCs w:val="24"/>
          <w:lang w:eastAsia="ru-RU"/>
        </w:rPr>
        <w:t xml:space="preserve">финансирования из бюджета </w:t>
      </w:r>
      <w:r w:rsidRPr="005C5F3B">
        <w:rPr>
          <w:rFonts w:ascii="Times New Roman" w:eastAsia="DejaVu Sans" w:hAnsi="Times New Roman" w:cs="Times New Roman"/>
          <w:b/>
          <w:color w:val="000000"/>
          <w:kern w:val="2"/>
          <w:sz w:val="24"/>
          <w:szCs w:val="24"/>
        </w:rPr>
        <w:t xml:space="preserve">сельского поселения </w:t>
      </w:r>
      <w:proofErr w:type="spellStart"/>
      <w:r w:rsidRPr="005C5F3B">
        <w:rPr>
          <w:rFonts w:ascii="Times New Roman" w:eastAsia="DejaVu Sans" w:hAnsi="Times New Roman" w:cs="Times New Roman"/>
          <w:b/>
          <w:color w:val="000000"/>
          <w:kern w:val="2"/>
          <w:sz w:val="24"/>
          <w:szCs w:val="24"/>
        </w:rPr>
        <w:t>Старосубхангуловский</w:t>
      </w:r>
      <w:proofErr w:type="spellEnd"/>
      <w:r w:rsidRPr="005C5F3B">
        <w:rPr>
          <w:rFonts w:ascii="Times New Roman" w:eastAsia="DejaVu Sans" w:hAnsi="Times New Roman" w:cs="Times New Roman"/>
          <w:b/>
          <w:color w:val="000000"/>
          <w:kern w:val="2"/>
          <w:sz w:val="24"/>
          <w:szCs w:val="24"/>
        </w:rPr>
        <w:t xml:space="preserve"> сельсовет</w:t>
      </w:r>
      <w:r w:rsidR="00497188">
        <w:rPr>
          <w:rFonts w:ascii="Times New Roman" w:eastAsia="DejaVu Sans" w:hAnsi="Times New Roman" w:cs="Times New Roman"/>
          <w:b/>
          <w:color w:val="000000"/>
          <w:kern w:val="2"/>
          <w:sz w:val="24"/>
          <w:szCs w:val="24"/>
        </w:rPr>
        <w:t xml:space="preserve"> </w:t>
      </w:r>
      <w:r w:rsidRPr="005C5F3B">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5C5F3B" w:rsidRPr="005C5F3B" w:rsidRDefault="005C5F3B" w:rsidP="005D02ED">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xml:space="preserve"> выступают администрация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5C5F3B" w:rsidRPr="005C5F3B" w:rsidRDefault="005C5F3B" w:rsidP="005D02ED">
      <w:pPr>
        <w:keepNext/>
        <w:keepLine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 xml:space="preserve">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C5F3B">
        <w:rPr>
          <w:rFonts w:ascii="Times New Roman" w:eastAsia="DejaVu Sans" w:hAnsi="Times New Roman" w:cs="Times New Roman"/>
          <w:color w:val="000000"/>
          <w:kern w:val="2"/>
          <w:sz w:val="24"/>
          <w:szCs w:val="24"/>
        </w:rPr>
        <w:t xml:space="preserve">сельского поселения </w:t>
      </w:r>
      <w:r w:rsidRPr="005C5F3B">
        <w:rPr>
          <w:rFonts w:ascii="Times New Roman" w:eastAsia="Times New Roman" w:hAnsi="Times New Roman" w:cs="Times New Roman"/>
          <w:color w:val="000000"/>
          <w:sz w:val="24"/>
          <w:szCs w:val="24"/>
          <w:lang w:eastAsia="ru-RU"/>
        </w:rPr>
        <w:t>на текущий финансовый год.</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5. Финансирование из бюджета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r w:rsidRPr="005C5F3B">
        <w:rPr>
          <w:rFonts w:ascii="Times New Roman" w:eastAsia="Times New Roman" w:hAnsi="Times New Roman" w:cs="Times New Roman"/>
          <w:color w:val="000000"/>
          <w:sz w:val="24"/>
          <w:szCs w:val="24"/>
          <w:lang w:eastAsia="ru-RU"/>
        </w:rPr>
        <w:t xml:space="preserve"> первичных мер пожарной безопасности осуществляется на основании: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решения о бюджете </w:t>
      </w: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 </w:t>
      </w:r>
      <w:r w:rsidRPr="005C5F3B">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лимитов бюджетных обязательств.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кассового плана исполнения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поселения</w:t>
      </w:r>
      <w:r w:rsidRPr="005C5F3B">
        <w:rPr>
          <w:rFonts w:ascii="Times New Roman" w:eastAsia="Times New Roman" w:hAnsi="Times New Roman" w:cs="Times New Roman"/>
          <w:color w:val="000000"/>
          <w:sz w:val="24"/>
          <w:szCs w:val="24"/>
          <w:lang w:eastAsia="ru-RU"/>
        </w:rPr>
        <w:t xml:space="preserve"> на предстоящий календарный месяц.</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lastRenderedPageBreak/>
        <w:t xml:space="preserve">6. Муниципальный заказчик после получения ассигнований из бюджета </w:t>
      </w:r>
      <w:proofErr w:type="spellStart"/>
      <w:r w:rsidRPr="005C5F3B">
        <w:rPr>
          <w:rFonts w:ascii="Times New Roman" w:eastAsia="DejaVu Sans" w:hAnsi="Times New Roman" w:cs="Times New Roman"/>
          <w:color w:val="000000"/>
          <w:kern w:val="2"/>
          <w:sz w:val="24"/>
          <w:szCs w:val="24"/>
        </w:rPr>
        <w:t>сельскогопоселения</w:t>
      </w:r>
      <w:proofErr w:type="spellEnd"/>
      <w:r w:rsidRPr="005C5F3B">
        <w:rPr>
          <w:rFonts w:ascii="Times New Roman" w:eastAsia="DejaVu Sans" w:hAnsi="Times New Roman" w:cs="Times New Roman"/>
          <w:color w:val="000000"/>
          <w:kern w:val="2"/>
          <w:sz w:val="24"/>
          <w:szCs w:val="24"/>
        </w:rPr>
        <w:t xml:space="preserve"> </w:t>
      </w:r>
      <w:r w:rsidRPr="005C5F3B">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r w:rsidRPr="005C5F3B">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C5F3B">
        <w:rPr>
          <w:rFonts w:ascii="Times New Roman" w:eastAsia="DejaVu Sans" w:hAnsi="Times New Roman" w:cs="Times New Roman"/>
          <w:color w:val="000000"/>
          <w:kern w:val="2"/>
          <w:sz w:val="24"/>
          <w:szCs w:val="24"/>
        </w:rPr>
        <w:t>сельского</w:t>
      </w:r>
      <w:r w:rsidR="00497188">
        <w:rPr>
          <w:rFonts w:ascii="Times New Roman" w:eastAsia="DejaVu Sans" w:hAnsi="Times New Roman" w:cs="Times New Roman"/>
          <w:color w:val="000000"/>
          <w:kern w:val="2"/>
          <w:sz w:val="24"/>
          <w:szCs w:val="24"/>
        </w:rPr>
        <w:t xml:space="preserve"> </w:t>
      </w:r>
      <w:r w:rsidRPr="005C5F3B">
        <w:rPr>
          <w:rFonts w:ascii="Times New Roman" w:eastAsia="DejaVu Sans" w:hAnsi="Times New Roman" w:cs="Times New Roman"/>
          <w:color w:val="000000"/>
          <w:kern w:val="2"/>
          <w:sz w:val="24"/>
          <w:szCs w:val="24"/>
        </w:rPr>
        <w:t xml:space="preserve">поселения </w:t>
      </w:r>
      <w:r w:rsidRPr="005C5F3B">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Default="005C5F3B"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3959F7" w:rsidRPr="005C5F3B" w:rsidRDefault="003959F7" w:rsidP="005D02ED">
      <w:pPr>
        <w:keepNext/>
        <w:keepLines/>
        <w:spacing w:after="0" w:line="240" w:lineRule="auto"/>
        <w:ind w:firstLine="709"/>
        <w:jc w:val="both"/>
        <w:rPr>
          <w:rFonts w:ascii="Times New Roman" w:eastAsia="Times New Roman" w:hAnsi="Times New Roman" w:cs="Times New Roman"/>
          <w:color w:val="000000"/>
          <w:sz w:val="24"/>
          <w:szCs w:val="24"/>
          <w:lang w:eastAsia="ru-RU"/>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2</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D13F58">
        <w:rPr>
          <w:rFonts w:ascii="Times New Roman" w:eastAsia="DejaVu Sans" w:hAnsi="Times New Roman" w:cs="Times New Roman"/>
          <w:color w:val="000000"/>
          <w:kern w:val="2"/>
          <w:sz w:val="24"/>
          <w:szCs w:val="24"/>
        </w:rPr>
        <w:t>17</w:t>
      </w:r>
      <w:r w:rsidRPr="005C5F3B">
        <w:rPr>
          <w:rFonts w:ascii="Times New Roman" w:eastAsia="DejaVu Sans" w:hAnsi="Times New Roman" w:cs="Times New Roman"/>
          <w:color w:val="000000"/>
          <w:kern w:val="2"/>
          <w:sz w:val="24"/>
          <w:szCs w:val="24"/>
        </w:rPr>
        <w:t xml:space="preserve">» </w:t>
      </w:r>
      <w:r w:rsidR="00D13F58">
        <w:rPr>
          <w:rFonts w:ascii="Times New Roman" w:eastAsia="DejaVu Sans" w:hAnsi="Times New Roman" w:cs="Times New Roman"/>
          <w:color w:val="000000"/>
          <w:kern w:val="2"/>
          <w:sz w:val="24"/>
          <w:szCs w:val="24"/>
        </w:rPr>
        <w:t>мая 2022</w:t>
      </w:r>
      <w:r w:rsidRPr="005C5F3B">
        <w:rPr>
          <w:rFonts w:ascii="Times New Roman" w:eastAsia="DejaVu Sans" w:hAnsi="Times New Roman" w:cs="Times New Roman"/>
          <w:color w:val="000000"/>
          <w:kern w:val="2"/>
          <w:sz w:val="24"/>
          <w:szCs w:val="24"/>
        </w:rPr>
        <w:t xml:space="preserve"> г. № </w:t>
      </w:r>
      <w:r w:rsidR="00D13F58">
        <w:rPr>
          <w:rFonts w:ascii="Times New Roman" w:eastAsia="DejaVu Sans" w:hAnsi="Times New Roman" w:cs="Times New Roman"/>
          <w:color w:val="000000"/>
          <w:kern w:val="2"/>
          <w:sz w:val="24"/>
          <w:szCs w:val="24"/>
        </w:rPr>
        <w:t>16</w:t>
      </w:r>
      <w:r w:rsidR="00497188">
        <w:rPr>
          <w:rFonts w:ascii="Times New Roman" w:eastAsia="DejaVu Sans" w:hAnsi="Times New Roman" w:cs="Times New Roman"/>
          <w:color w:val="000000"/>
          <w:kern w:val="2"/>
          <w:sz w:val="24"/>
          <w:szCs w:val="24"/>
        </w:rPr>
        <w:t>-п</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 xml:space="preserve">Образец локального акта </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ПРИКАЗ</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"__" ________ 20__ г.                           №___       (наименование организации)</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сооружениях и помещениях предприятия</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П Р И К А З Ы В А Ю :</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Столярная мастерская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Гараж  - __________________________________.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Склады № 1-4   - 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материальный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Склад готовой продукции  - 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5C5F3B">
        <w:rPr>
          <w:rFonts w:ascii="Times New Roman" w:eastAsia="Times New Roman" w:hAnsi="Times New Roman" w:cs="Times New Roman"/>
          <w:color w:val="000000"/>
          <w:sz w:val="24"/>
          <w:szCs w:val="24"/>
          <w:lang w:eastAsia="ar-SA"/>
        </w:rPr>
        <w:t>Электрощитовая</w:t>
      </w:r>
      <w:proofErr w:type="spellEnd"/>
      <w:r w:rsidRPr="005C5F3B">
        <w:rPr>
          <w:rFonts w:ascii="Times New Roman" w:eastAsia="Times New Roman" w:hAnsi="Times New Roman" w:cs="Times New Roman"/>
          <w:color w:val="000000"/>
          <w:sz w:val="24"/>
          <w:szCs w:val="24"/>
          <w:lang w:eastAsia="ar-SA"/>
        </w:rPr>
        <w:t xml:space="preserve">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Сварочная мастерская  -  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5C5F3B">
          <w:rPr>
            <w:rFonts w:ascii="Times New Roman" w:eastAsia="Times New Roman" w:hAnsi="Times New Roman" w:cs="Times New Roman"/>
            <w:color w:val="000000"/>
            <w:sz w:val="24"/>
            <w:szCs w:val="24"/>
            <w:lang w:eastAsia="ar-SA"/>
          </w:rPr>
          <w:t>Приемная</w:t>
        </w:r>
      </w:smartTag>
      <w:r w:rsidRPr="005C5F3B">
        <w:rPr>
          <w:rFonts w:ascii="Times New Roman" w:eastAsia="Times New Roman" w:hAnsi="Times New Roman" w:cs="Times New Roman"/>
          <w:color w:val="000000"/>
          <w:sz w:val="24"/>
          <w:szCs w:val="24"/>
          <w:lang w:eastAsia="ar-SA"/>
        </w:rPr>
        <w:t xml:space="preserve"> директора  -  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Бухгалтерия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Делопроизводство - 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5C5F3B">
            <w:rPr>
              <w:rFonts w:ascii="Times New Roman" w:eastAsia="Times New Roman" w:hAnsi="Times New Roman" w:cs="Times New Roman"/>
              <w:color w:val="000000"/>
              <w:sz w:val="24"/>
              <w:szCs w:val="24"/>
              <w:lang w:eastAsia="ar-SA"/>
            </w:rPr>
            <w:t>Отдел</w:t>
          </w:r>
        </w:smartTag>
        <w:r w:rsidRPr="005C5F3B">
          <w:rPr>
            <w:rFonts w:ascii="Times New Roman" w:eastAsia="Times New Roman" w:hAnsi="Times New Roman" w:cs="Times New Roman"/>
            <w:color w:val="000000"/>
            <w:sz w:val="24"/>
            <w:szCs w:val="24"/>
            <w:lang w:eastAsia="ar-SA"/>
          </w:rPr>
          <w:t xml:space="preserve"> кадров</w:t>
        </w:r>
      </w:smartTag>
      <w:r w:rsidRPr="005C5F3B">
        <w:rPr>
          <w:rFonts w:ascii="Times New Roman" w:eastAsia="Times New Roman" w:hAnsi="Times New Roman" w:cs="Times New Roman"/>
          <w:color w:val="000000"/>
          <w:sz w:val="24"/>
          <w:szCs w:val="24"/>
          <w:lang w:eastAsia="ar-SA"/>
        </w:rPr>
        <w:t xml:space="preserve"> - ____________________________.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3. Ответственным за пожарную  безопасность электроустановок предприятия назначить энергетика предприятия 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___________________________.</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Лица, не прошедшие противопожарный инструктаж, а также показавшие неудовлетворительные знания, к работе не допускаются.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Руководитель ________________</w:t>
      </w: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3959F7" w:rsidRPr="005C5F3B" w:rsidRDefault="003959F7"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lastRenderedPageBreak/>
        <w:t>Приложение № 3</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к постановлению Главы администрации </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 xml:space="preserve">сельского поселения </w:t>
      </w:r>
      <w:proofErr w:type="spellStart"/>
      <w:r w:rsidRPr="005C5F3B">
        <w:rPr>
          <w:rFonts w:ascii="Times New Roman" w:eastAsia="DejaVu Sans" w:hAnsi="Times New Roman" w:cs="Times New Roman"/>
          <w:color w:val="000000"/>
          <w:kern w:val="2"/>
          <w:sz w:val="24"/>
          <w:szCs w:val="24"/>
        </w:rPr>
        <w:t>Старосубхангуловский</w:t>
      </w:r>
      <w:proofErr w:type="spellEnd"/>
      <w:r w:rsidRPr="005C5F3B">
        <w:rPr>
          <w:rFonts w:ascii="Times New Roman" w:eastAsia="DejaVu Sans" w:hAnsi="Times New Roman" w:cs="Times New Roman"/>
          <w:color w:val="000000"/>
          <w:kern w:val="2"/>
          <w:sz w:val="24"/>
          <w:szCs w:val="24"/>
        </w:rPr>
        <w:t xml:space="preserve"> сельсовет</w:t>
      </w:r>
    </w:p>
    <w:p w:rsidR="005C5F3B" w:rsidRPr="005C5F3B" w:rsidRDefault="005C5F3B" w:rsidP="005D02ED">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C5F3B">
        <w:rPr>
          <w:rFonts w:ascii="Times New Roman" w:eastAsia="DejaVu Sans" w:hAnsi="Times New Roman" w:cs="Times New Roman"/>
          <w:color w:val="000000"/>
          <w:kern w:val="2"/>
          <w:sz w:val="24"/>
          <w:szCs w:val="24"/>
        </w:rPr>
        <w:t>от «</w:t>
      </w:r>
      <w:r w:rsidR="00D13F58">
        <w:rPr>
          <w:rFonts w:ascii="Times New Roman" w:eastAsia="DejaVu Sans" w:hAnsi="Times New Roman" w:cs="Times New Roman"/>
          <w:color w:val="000000"/>
          <w:kern w:val="2"/>
          <w:sz w:val="24"/>
          <w:szCs w:val="24"/>
        </w:rPr>
        <w:t>17</w:t>
      </w:r>
      <w:r w:rsidRPr="005C5F3B">
        <w:rPr>
          <w:rFonts w:ascii="Times New Roman" w:eastAsia="DejaVu Sans" w:hAnsi="Times New Roman" w:cs="Times New Roman"/>
          <w:color w:val="000000"/>
          <w:kern w:val="2"/>
          <w:sz w:val="24"/>
          <w:szCs w:val="24"/>
        </w:rPr>
        <w:t xml:space="preserve">» </w:t>
      </w:r>
      <w:r w:rsidR="00D13F58">
        <w:rPr>
          <w:rFonts w:ascii="Times New Roman" w:eastAsia="DejaVu Sans" w:hAnsi="Times New Roman" w:cs="Times New Roman"/>
          <w:color w:val="000000"/>
          <w:kern w:val="2"/>
          <w:sz w:val="24"/>
          <w:szCs w:val="24"/>
        </w:rPr>
        <w:t>мая 2022</w:t>
      </w:r>
      <w:r w:rsidRPr="005C5F3B">
        <w:rPr>
          <w:rFonts w:ascii="Times New Roman" w:eastAsia="DejaVu Sans" w:hAnsi="Times New Roman" w:cs="Times New Roman"/>
          <w:color w:val="000000"/>
          <w:kern w:val="2"/>
          <w:sz w:val="24"/>
          <w:szCs w:val="24"/>
        </w:rPr>
        <w:t xml:space="preserve"> г. № </w:t>
      </w:r>
      <w:r w:rsidR="00D13F58">
        <w:rPr>
          <w:rFonts w:ascii="Times New Roman" w:eastAsia="DejaVu Sans" w:hAnsi="Times New Roman" w:cs="Times New Roman"/>
          <w:color w:val="000000"/>
          <w:kern w:val="2"/>
          <w:sz w:val="24"/>
          <w:szCs w:val="24"/>
        </w:rPr>
        <w:t>17</w:t>
      </w:r>
      <w:bookmarkStart w:id="0" w:name="_GoBack"/>
      <w:bookmarkEnd w:id="0"/>
      <w:r w:rsidR="00497188">
        <w:rPr>
          <w:rFonts w:ascii="Times New Roman" w:eastAsia="DejaVu Sans" w:hAnsi="Times New Roman" w:cs="Times New Roman"/>
          <w:color w:val="000000"/>
          <w:kern w:val="2"/>
          <w:sz w:val="24"/>
          <w:szCs w:val="24"/>
        </w:rPr>
        <w:t>-п</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Основные требования</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b/>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 Инструкции подразделяются на следующие виды:</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1.2.1. </w:t>
      </w:r>
      <w:proofErr w:type="spellStart"/>
      <w:r w:rsidRPr="005C5F3B">
        <w:rPr>
          <w:rFonts w:ascii="Times New Roman" w:eastAsia="Times New Roman" w:hAnsi="Times New Roman" w:cs="Times New Roman"/>
          <w:color w:val="000000"/>
          <w:sz w:val="24"/>
          <w:szCs w:val="24"/>
          <w:lang w:eastAsia="ar-SA"/>
        </w:rPr>
        <w:t>Общеобъектовая</w:t>
      </w:r>
      <w:proofErr w:type="spellEnd"/>
      <w:r w:rsidRPr="005C5F3B">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5C5F3B">
        <w:rPr>
          <w:rFonts w:ascii="Times New Roman" w:eastAsia="Times New Roman" w:hAnsi="Times New Roman" w:cs="Times New Roman"/>
          <w:color w:val="000000"/>
          <w:sz w:val="24"/>
          <w:szCs w:val="24"/>
          <w:lang w:eastAsia="ar-SA"/>
        </w:rPr>
        <w:t>пожаро</w:t>
      </w:r>
      <w:proofErr w:type="spellEnd"/>
      <w:r w:rsidRPr="005C5F3B">
        <w:rPr>
          <w:rFonts w:ascii="Times New Roman" w:eastAsia="Times New Roman" w:hAnsi="Times New Roman" w:cs="Times New Roman"/>
          <w:color w:val="000000"/>
          <w:sz w:val="24"/>
          <w:szCs w:val="24"/>
          <w:lang w:eastAsia="ar-SA"/>
        </w:rPr>
        <w:t>- и взрывоопасных работ на предприятии (сварочных, огневых, строительно-монтажных и т.п.), выполняемых, в том числе, и сторонними организациями.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C5F3B" w:rsidRPr="005C5F3B" w:rsidRDefault="005C5F3B" w:rsidP="005D02ED">
      <w:pPr>
        <w:keepNext/>
        <w:keepLines/>
        <w:suppressAutoHyphens/>
        <w:spacing w:after="0" w:line="240" w:lineRule="auto"/>
        <w:ind w:firstLine="709"/>
        <w:jc w:val="center"/>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5C5F3B">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5C5F3B" w:rsidRPr="005C5F3B" w:rsidRDefault="005C5F3B" w:rsidP="005D02ED">
      <w:pPr>
        <w:keepNext/>
        <w:keepLines/>
        <w:suppressAutoHyphens/>
        <w:spacing w:after="0" w:line="240" w:lineRule="auto"/>
        <w:ind w:firstLine="709"/>
        <w:rPr>
          <w:rFonts w:ascii="Times New Roman" w:eastAsia="Times New Roman" w:hAnsi="Times New Roman" w:cs="Times New Roman"/>
          <w:color w:val="000000"/>
          <w:sz w:val="24"/>
          <w:szCs w:val="24"/>
          <w:lang w:eastAsia="ar-SA"/>
        </w:rPr>
      </w:pP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2.1. Изложение </w:t>
      </w:r>
      <w:proofErr w:type="spellStart"/>
      <w:r w:rsidRPr="005C5F3B">
        <w:rPr>
          <w:rFonts w:ascii="Times New Roman" w:eastAsia="Times New Roman" w:hAnsi="Times New Roman" w:cs="Times New Roman"/>
          <w:color w:val="000000"/>
          <w:sz w:val="24"/>
          <w:szCs w:val="24"/>
          <w:lang w:eastAsia="ar-SA"/>
        </w:rPr>
        <w:t>общеобъектовой</w:t>
      </w:r>
      <w:proofErr w:type="spellEnd"/>
      <w:r w:rsidRPr="005C5F3B">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2.1.4. Требования к содержанию путей эвакуации.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5C5F3B">
        <w:rPr>
          <w:rFonts w:ascii="Times New Roman" w:eastAsia="Times New Roman" w:hAnsi="Times New Roman" w:cs="Times New Roman"/>
          <w:color w:val="000000"/>
          <w:sz w:val="24"/>
          <w:szCs w:val="24"/>
          <w:lang w:eastAsia="ar-SA"/>
        </w:rPr>
        <w:t>взрыво</w:t>
      </w:r>
      <w:proofErr w:type="spellEnd"/>
      <w:r w:rsidRPr="005C5F3B">
        <w:rPr>
          <w:rFonts w:ascii="Times New Roman" w:eastAsia="Times New Roman" w:hAnsi="Times New Roman" w:cs="Times New Roman"/>
          <w:color w:val="000000"/>
          <w:sz w:val="24"/>
          <w:szCs w:val="24"/>
          <w:lang w:eastAsia="ar-SA"/>
        </w:rPr>
        <w:t>- и пожароопасным процессам производства.</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5C5F3B">
        <w:rPr>
          <w:rFonts w:ascii="Times New Roman" w:eastAsia="Times New Roman" w:hAnsi="Times New Roman" w:cs="Times New Roman"/>
          <w:color w:val="000000"/>
          <w:sz w:val="24"/>
          <w:szCs w:val="24"/>
          <w:lang w:eastAsia="ar-SA"/>
        </w:rPr>
        <w:t>противодымной</w:t>
      </w:r>
      <w:proofErr w:type="spellEnd"/>
      <w:r w:rsidRPr="005C5F3B">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5C5F3B">
        <w:rPr>
          <w:rFonts w:ascii="Times New Roman" w:eastAsia="Times New Roman" w:hAnsi="Times New Roman" w:cs="Times New Roman"/>
          <w:color w:val="000000"/>
          <w:sz w:val="24"/>
          <w:szCs w:val="24"/>
          <w:lang w:eastAsia="ar-SA"/>
        </w:rPr>
        <w:t>общеобъектовой</w:t>
      </w:r>
      <w:proofErr w:type="spellEnd"/>
      <w:r w:rsidRPr="005C5F3B">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C5F3B">
        <w:rPr>
          <w:rFonts w:ascii="Times New Roman" w:eastAsia="Times New Roman" w:hAnsi="Times New Roman" w:cs="Times New Roman"/>
          <w:color w:val="000000"/>
          <w:sz w:val="24"/>
          <w:szCs w:val="24"/>
          <w:lang w:eastAsia="ar-SA"/>
        </w:rPr>
        <w:t>общеобъектовой</w:t>
      </w:r>
      <w:proofErr w:type="spellEnd"/>
      <w:r w:rsidRPr="005C5F3B">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C5F3B" w:rsidRPr="005C5F3B" w:rsidRDefault="005C5F3B" w:rsidP="005D02ED">
      <w:pPr>
        <w:keepNext/>
        <w:keepLine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C5F3B">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5C5F3B">
        <w:rPr>
          <w:rFonts w:ascii="Times New Roman" w:eastAsia="Times New Roman" w:hAnsi="Times New Roman" w:cs="Times New Roman"/>
          <w:color w:val="000000"/>
          <w:sz w:val="24"/>
          <w:szCs w:val="24"/>
          <w:lang w:eastAsia="ar-SA"/>
        </w:rPr>
        <w:t>взрыво</w:t>
      </w:r>
      <w:proofErr w:type="spellEnd"/>
      <w:r w:rsidRPr="005C5F3B">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5C5F3B" w:rsidRDefault="005C5F3B" w:rsidP="005D02ED">
      <w:pPr>
        <w:spacing w:line="240" w:lineRule="auto"/>
      </w:pPr>
    </w:p>
    <w:sectPr w:rsidR="005C5F3B" w:rsidSect="003959F7">
      <w:pgSz w:w="11906" w:h="16838"/>
      <w:pgMar w:top="1276"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2" w:rsidRDefault="00927342" w:rsidP="00C91BAB">
      <w:pPr>
        <w:spacing w:after="0" w:line="240" w:lineRule="auto"/>
      </w:pPr>
      <w:r>
        <w:separator/>
      </w:r>
    </w:p>
  </w:endnote>
  <w:endnote w:type="continuationSeparator" w:id="0">
    <w:p w:rsidR="00927342" w:rsidRDefault="00927342" w:rsidP="00C9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2" w:rsidRDefault="00927342" w:rsidP="00C91BAB">
      <w:pPr>
        <w:spacing w:after="0" w:line="240" w:lineRule="auto"/>
      </w:pPr>
      <w:r>
        <w:separator/>
      </w:r>
    </w:p>
  </w:footnote>
  <w:footnote w:type="continuationSeparator" w:id="0">
    <w:p w:rsidR="00927342" w:rsidRDefault="00927342" w:rsidP="00C91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64"/>
    <w:rsid w:val="000853A9"/>
    <w:rsid w:val="003959F7"/>
    <w:rsid w:val="00404103"/>
    <w:rsid w:val="00497188"/>
    <w:rsid w:val="004B1341"/>
    <w:rsid w:val="004F1DFE"/>
    <w:rsid w:val="005C5F3B"/>
    <w:rsid w:val="005D02ED"/>
    <w:rsid w:val="00617A64"/>
    <w:rsid w:val="00927342"/>
    <w:rsid w:val="00972DB9"/>
    <w:rsid w:val="00BD3AB9"/>
    <w:rsid w:val="00C42522"/>
    <w:rsid w:val="00C91BAB"/>
    <w:rsid w:val="00D13F58"/>
    <w:rsid w:val="00E01C8D"/>
    <w:rsid w:val="00E82818"/>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B"/>
    <w:pPr>
      <w:spacing w:after="200" w:line="276" w:lineRule="auto"/>
    </w:pPr>
  </w:style>
  <w:style w:type="paragraph" w:styleId="2">
    <w:name w:val="heading 2"/>
    <w:basedOn w:val="a"/>
    <w:next w:val="a"/>
    <w:link w:val="20"/>
    <w:uiPriority w:val="9"/>
    <w:semiHidden/>
    <w:unhideWhenUsed/>
    <w:qFormat/>
    <w:rsid w:val="00E8281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B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BAB"/>
  </w:style>
  <w:style w:type="paragraph" w:styleId="a5">
    <w:name w:val="footer"/>
    <w:basedOn w:val="a"/>
    <w:link w:val="a6"/>
    <w:uiPriority w:val="99"/>
    <w:unhideWhenUsed/>
    <w:rsid w:val="00C91B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BAB"/>
  </w:style>
  <w:style w:type="character" w:customStyle="1" w:styleId="20">
    <w:name w:val="Заголовок 2 Знак"/>
    <w:basedOn w:val="a0"/>
    <w:link w:val="2"/>
    <w:uiPriority w:val="9"/>
    <w:semiHidden/>
    <w:rsid w:val="00E82818"/>
    <w:rPr>
      <w:rFonts w:asciiTheme="majorHAnsi" w:eastAsiaTheme="majorEastAsia" w:hAnsiTheme="majorHAnsi" w:cstheme="majorBidi"/>
      <w:b/>
      <w:bCs/>
      <w:color w:val="5B9BD5" w:themeColor="accent1"/>
      <w:sz w:val="26"/>
      <w:szCs w:val="26"/>
      <w:lang w:val="en-US" w:bidi="en-US"/>
    </w:rPr>
  </w:style>
  <w:style w:type="character" w:styleId="a7">
    <w:name w:val="Hyperlink"/>
    <w:basedOn w:val="a0"/>
    <w:unhideWhenUsed/>
    <w:rsid w:val="00E828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B"/>
    <w:pPr>
      <w:spacing w:after="200" w:line="276" w:lineRule="auto"/>
    </w:pPr>
  </w:style>
  <w:style w:type="paragraph" w:styleId="2">
    <w:name w:val="heading 2"/>
    <w:basedOn w:val="a"/>
    <w:next w:val="a"/>
    <w:link w:val="20"/>
    <w:uiPriority w:val="9"/>
    <w:semiHidden/>
    <w:unhideWhenUsed/>
    <w:qFormat/>
    <w:rsid w:val="00E82818"/>
    <w:pPr>
      <w:keepNext/>
      <w:keepLines/>
      <w:spacing w:before="200" w:after="0"/>
      <w:outlineLvl w:val="1"/>
    </w:pPr>
    <w:rPr>
      <w:rFonts w:asciiTheme="majorHAnsi" w:eastAsiaTheme="majorEastAsia" w:hAnsiTheme="majorHAnsi" w:cstheme="majorBidi"/>
      <w:b/>
      <w:bCs/>
      <w:color w:val="5B9BD5" w:themeColor="accent1"/>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B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BAB"/>
  </w:style>
  <w:style w:type="paragraph" w:styleId="a5">
    <w:name w:val="footer"/>
    <w:basedOn w:val="a"/>
    <w:link w:val="a6"/>
    <w:uiPriority w:val="99"/>
    <w:unhideWhenUsed/>
    <w:rsid w:val="00C91B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BAB"/>
  </w:style>
  <w:style w:type="character" w:customStyle="1" w:styleId="20">
    <w:name w:val="Заголовок 2 Знак"/>
    <w:basedOn w:val="a0"/>
    <w:link w:val="2"/>
    <w:uiPriority w:val="9"/>
    <w:semiHidden/>
    <w:rsid w:val="00E82818"/>
    <w:rPr>
      <w:rFonts w:asciiTheme="majorHAnsi" w:eastAsiaTheme="majorEastAsia" w:hAnsiTheme="majorHAnsi" w:cstheme="majorBidi"/>
      <w:b/>
      <w:bCs/>
      <w:color w:val="5B9BD5" w:themeColor="accent1"/>
      <w:sz w:val="26"/>
      <w:szCs w:val="26"/>
      <w:lang w:val="en-US" w:bidi="en-US"/>
    </w:rPr>
  </w:style>
  <w:style w:type="character" w:styleId="a7">
    <w:name w:val="Hyperlink"/>
    <w:basedOn w:val="a0"/>
    <w:unhideWhenUsed/>
    <w:rsid w:val="00E82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E9AE-539F-42E1-A0FD-10D5EBA5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staro</cp:lastModifiedBy>
  <cp:revision>2</cp:revision>
  <cp:lastPrinted>2022-02-26T11:10:00Z</cp:lastPrinted>
  <dcterms:created xsi:type="dcterms:W3CDTF">2022-02-26T11:12:00Z</dcterms:created>
  <dcterms:modified xsi:type="dcterms:W3CDTF">2022-02-26T11:12:00Z</dcterms:modified>
</cp:coreProperties>
</file>