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="00644A5E">
        <w:fldChar w:fldCharType="begin"/>
      </w:r>
      <w:r w:rsidR="00644A5E" w:rsidRPr="00644A5E">
        <w:instrText xml:space="preserve"> </w:instrText>
      </w:r>
      <w:r w:rsidR="00644A5E">
        <w:instrText>HYPERLINK</w:instrText>
      </w:r>
      <w:r w:rsidR="00644A5E" w:rsidRPr="00644A5E">
        <w:instrText xml:space="preserve"> "</w:instrText>
      </w:r>
      <w:r w:rsidR="00644A5E">
        <w:instrText>mailto</w:instrText>
      </w:r>
      <w:r w:rsidR="00644A5E" w:rsidRPr="00644A5E">
        <w:instrText>:</w:instrText>
      </w:r>
      <w:r w:rsidR="00644A5E">
        <w:instrText>starosub</w:instrText>
      </w:r>
      <w:r w:rsidR="00644A5E" w:rsidRPr="00644A5E">
        <w:instrText>-</w:instrText>
      </w:r>
      <w:r w:rsidR="00644A5E">
        <w:instrText>sel</w:instrText>
      </w:r>
      <w:r w:rsidR="00644A5E" w:rsidRPr="00644A5E">
        <w:instrText>@</w:instrText>
      </w:r>
      <w:r w:rsidR="00644A5E">
        <w:instrText>mail</w:instrText>
      </w:r>
      <w:r w:rsidR="00644A5E" w:rsidRPr="00644A5E">
        <w:instrText>.</w:instrText>
      </w:r>
      <w:r w:rsidR="00644A5E">
        <w:instrText>ru</w:instrText>
      </w:r>
      <w:r w:rsidR="00644A5E" w:rsidRPr="00644A5E">
        <w:instrText xml:space="preserve">" </w:instrText>
      </w:r>
      <w:r w:rsidR="00644A5E">
        <w:fldChar w:fldCharType="separate"/>
      </w:r>
      <w:r w:rsidRPr="006553E8">
        <w:rPr>
          <w:rStyle w:val="a5"/>
          <w:rFonts w:ascii="Times New Roman" w:hAnsi="Times New Roman" w:cs="Times New Roman"/>
          <w:b/>
          <w:noProof/>
        </w:rPr>
        <w:t>starosub-sel@mail.ru</w:t>
      </w:r>
      <w:r w:rsidR="00644A5E">
        <w:rPr>
          <w:rStyle w:val="a5"/>
          <w:rFonts w:ascii="Times New Roman" w:hAnsi="Times New Roman" w:cs="Times New Roman"/>
          <w:b/>
          <w:noProof/>
        </w:rPr>
        <w:fldChar w:fldCharType="end"/>
      </w:r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3E8" w:rsidRPr="006553E8" w:rsidRDefault="00644A5E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</w:t>
      </w:r>
      <w:r w:rsidR="006553E8" w:rsidRPr="006553E8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="006553E8"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й.                   </w:t>
      </w:r>
      <w:bookmarkStart w:id="0" w:name="_GoBack"/>
      <w:bookmarkEnd w:id="0"/>
      <w:r w:rsidR="006553E8" w:rsidRPr="006553E8">
        <w:rPr>
          <w:rFonts w:ascii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6553E8" w:rsidRPr="006553E8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              « 17</w:t>
      </w:r>
      <w:r w:rsidR="006553E8" w:rsidRPr="006553E8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мая 2022</w:t>
      </w:r>
      <w:r w:rsidR="006553E8" w:rsidRPr="00655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6998" w:rsidRPr="006553E8" w:rsidRDefault="0069699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E8" w:rsidRPr="006553E8" w:rsidRDefault="006553E8" w:rsidP="006553E8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3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первичных средств пожаротушения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для индивидуальных жилых домов на территории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Старосубхангуловский</w:t>
      </w: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сельсовет муниципального района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Бурзянский район Республики Башкортостан</w:t>
      </w:r>
    </w:p>
    <w:p w:rsidR="006553E8" w:rsidRPr="006553E8" w:rsidRDefault="006553E8" w:rsidP="006553E8">
      <w:pPr>
        <w:shd w:val="clear" w:color="auto" w:fill="FFFFFF"/>
        <w:spacing w:before="734" w:line="240" w:lineRule="auto"/>
        <w:ind w:right="379"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</w:t>
      </w:r>
      <w:proofErr w:type="gramStart"/>
      <w:r w:rsidRPr="006553E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целях обеспечения пожарной безопасности на территории </w:t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района, предупреждения гибели людей при пожарах в </w:t>
      </w:r>
      <w:r w:rsidRPr="006553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соответствии с Федеральным законом от 21 декабря 1994 года № 69-ФЗ «О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пожарной безопасности», руководствуясь п.21 ч.1 ст. 15, ч.6 ст.43 Федерального </w:t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закона от 06.10.2003 года № 131 ФЗ «Об общих принципах организации 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самоуправления в Российской Федерации» Администрация</w:t>
      </w:r>
      <w:proofErr w:type="gramEnd"/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Старосубхангуловский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</w:t>
      </w: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 района Бурзянский район Республики Башкортостан.</w:t>
      </w:r>
    </w:p>
    <w:p w:rsidR="006553E8" w:rsidRPr="006553E8" w:rsidRDefault="006553E8" w:rsidP="006553E8">
      <w:pPr>
        <w:shd w:val="clear" w:color="auto" w:fill="FFFFFF"/>
        <w:spacing w:line="240" w:lineRule="auto"/>
        <w:ind w:right="38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</w:t>
      </w:r>
    </w:p>
    <w:p w:rsidR="006553E8" w:rsidRPr="006553E8" w:rsidRDefault="006553E8" w:rsidP="006553E8">
      <w:pPr>
        <w:shd w:val="clear" w:color="auto" w:fill="FFFFFF"/>
        <w:spacing w:line="240" w:lineRule="auto"/>
        <w:ind w:right="38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ПОСТАНОВЛЯЕТ:</w:t>
      </w:r>
    </w:p>
    <w:p w:rsidR="006553E8" w:rsidRPr="006553E8" w:rsidRDefault="006553E8" w:rsidP="006553E8">
      <w:pPr>
        <w:shd w:val="clear" w:color="auto" w:fill="FFFFFF"/>
        <w:spacing w:line="240" w:lineRule="auto"/>
        <w:ind w:left="14" w:right="379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40"/>
          <w:sz w:val="28"/>
          <w:szCs w:val="28"/>
        </w:rPr>
        <w:t>1.</w:t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 перечень первичных средств пожаротушения для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индивидуальных жилых домов (приложение).</w:t>
      </w:r>
    </w:p>
    <w:p w:rsidR="006553E8" w:rsidRPr="006553E8" w:rsidRDefault="006553E8" w:rsidP="006553E8">
      <w:pPr>
        <w:spacing w:line="240" w:lineRule="auto"/>
        <w:ind w:right="379"/>
        <w:jc w:val="both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18"/>
          <w:sz w:val="28"/>
          <w:szCs w:val="28"/>
        </w:rPr>
        <w:t>2.</w:t>
      </w:r>
      <w:r w:rsidRPr="006553E8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655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3E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553E8">
        <w:rPr>
          <w:spacing w:val="2"/>
          <w:sz w:val="28"/>
          <w:szCs w:val="28"/>
        </w:rPr>
        <w:t xml:space="preserve"> Глава сельского поселения </w:t>
      </w:r>
      <w:r>
        <w:rPr>
          <w:spacing w:val="2"/>
          <w:sz w:val="28"/>
          <w:szCs w:val="28"/>
        </w:rPr>
        <w:t xml:space="preserve">                                               Р.Р. </w:t>
      </w:r>
      <w:proofErr w:type="spellStart"/>
      <w:r>
        <w:rPr>
          <w:spacing w:val="2"/>
          <w:sz w:val="28"/>
          <w:szCs w:val="28"/>
        </w:rPr>
        <w:t>Шахняизов</w:t>
      </w:r>
      <w:proofErr w:type="spellEnd"/>
    </w:p>
    <w:p w:rsidR="006553E8" w:rsidRPr="006553E8" w:rsidRDefault="006553E8" w:rsidP="006553E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553E8" w:rsidRPr="006553E8" w:rsidSect="006553E8">
          <w:pgSz w:w="11909" w:h="16834"/>
          <w:pgMar w:top="1440" w:right="465" w:bottom="360" w:left="1701" w:header="720" w:footer="720" w:gutter="0"/>
          <w:cols w:space="720"/>
        </w:sectPr>
      </w:pPr>
    </w:p>
    <w:p w:rsidR="006553E8" w:rsidRPr="006553E8" w:rsidRDefault="006553E8" w:rsidP="006553E8">
      <w:pPr>
        <w:framePr w:h="1238" w:hRule="exact" w:hSpace="38" w:vSpace="58" w:wrap="auto" w:vAnchor="text" w:hAnchor="margin" w:x="2363" w:y="827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E8" w:rsidRPr="006553E8" w:rsidRDefault="006553E8" w:rsidP="00655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553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553E8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553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553E8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Старосубхангуловский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553E8">
        <w:rPr>
          <w:rFonts w:ascii="Times New Roman" w:hAnsi="Times New Roman" w:cs="Times New Roman"/>
          <w:sz w:val="24"/>
          <w:szCs w:val="24"/>
        </w:rPr>
        <w:t>сельсовет  муниципального района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6553E8">
        <w:rPr>
          <w:rFonts w:ascii="Times New Roman" w:hAnsi="Times New Roman" w:cs="Times New Roman"/>
          <w:sz w:val="24"/>
          <w:szCs w:val="24"/>
        </w:rPr>
        <w:t xml:space="preserve">Бурзянский район </w:t>
      </w:r>
    </w:p>
    <w:p w:rsidR="006553E8" w:rsidRDefault="00644A5E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6553E8" w:rsidRPr="006553E8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мая 2022 г. №17</w:t>
      </w:r>
      <w:r w:rsidR="006553E8" w:rsidRPr="006553E8">
        <w:rPr>
          <w:rFonts w:ascii="Times New Roman" w:hAnsi="Times New Roman" w:cs="Times New Roman"/>
          <w:sz w:val="24"/>
          <w:szCs w:val="24"/>
        </w:rPr>
        <w:t>-п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ПЕРЕЧЕНЬ</w:t>
      </w:r>
    </w:p>
    <w:p w:rsidR="006553E8" w:rsidRDefault="006553E8" w:rsidP="006553E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</w:t>
      </w:r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первичных средств </w:t>
      </w:r>
      <w:proofErr w:type="gramStart"/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пожаротушении</w:t>
      </w:r>
      <w:proofErr w:type="gramEnd"/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 индивидуальных жилых домов и населенных пунктов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left="2491" w:right="2443"/>
        <w:jc w:val="center"/>
        <w:rPr>
          <w:rFonts w:ascii="Times New Roman" w:hAnsi="Times New Roman" w:cs="Times New Roman"/>
          <w:sz w:val="28"/>
          <w:szCs w:val="28"/>
        </w:rPr>
      </w:pP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Населенным пунктам сельского поселения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Старосубхангуловский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 муниципального района Бурзянский район Республики Башкортостан,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целей пожаротушения рекомендовано иметь: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</w:t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переносную пожарную мотопомпу. Пожарные мотопомпы должны быть </w:t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укомплектованы пожарно-техническим вооружением, заправлены топливом и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находиться в исправном состоянии. За каждой пожарной мотопомпой должен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быть закреплен моторист;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пожарный щит, на котором должны находится: лом – 1 шт.,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багор – 1 шт., ведра (металлические) – 2 шт., огнетушители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6553E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10 литров</w:t>
        </w:r>
      </w:smartTag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каждый – 2 шт., лопата 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штыковая – 1 шт., лопата совковая – 1 шт. Асбестовое полотно, грубошерстную ткань или </w:t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войлок (кошма, покрывало из негорючего материала), а также емкость для хранения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воды не менее 0,2 куб.м.</w:t>
      </w:r>
      <w:proofErr w:type="gramEnd"/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>1.1</w:t>
      </w:r>
      <w:proofErr w:type="gramStart"/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Р</w:t>
      </w:r>
      <w:proofErr w:type="gramEnd"/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>екомендуется закрепить пожарный инвентарь за жителями населенных пунктов.  В с</w:t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тенах индивидуальных жилых домов 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(калитках или воротах домовладений) вывешивать таблички с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изображением инвентаря, который закреплен за данным двором и с которым жильцы этих домов обязаны явиться на </w:t>
      </w: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</w:rPr>
        <w:t>тушение пожара.</w:t>
      </w:r>
    </w:p>
    <w:p w:rsidR="006553E8" w:rsidRPr="006553E8" w:rsidRDefault="006553E8" w:rsidP="006553E8">
      <w:pPr>
        <w:shd w:val="clear" w:color="auto" w:fill="FFFFFF"/>
        <w:tabs>
          <w:tab w:val="left" w:pos="955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Рекомендуется в каждом жилом домовладении: </w:t>
      </w:r>
    </w:p>
    <w:p w:rsidR="006553E8" w:rsidRPr="006553E8" w:rsidRDefault="006553E8" w:rsidP="006553E8">
      <w:pPr>
        <w:shd w:val="clear" w:color="auto" w:fill="FFFFFF"/>
        <w:tabs>
          <w:tab w:val="left" w:pos="955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установить емкость (бочка) </w:t>
      </w:r>
      <w:r w:rsidRPr="006553E8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хранения воды, объемом не менее 0,2 куб.м. и у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комплектованное ведрами;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</w:rPr>
        <w:tab/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ящик с песком,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объемом от 0,5 до 1,0 куб</w:t>
      </w:r>
      <w:proofErr w:type="gramStart"/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>.м</w:t>
      </w:r>
      <w:proofErr w:type="gramEnd"/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укомплектованное совковой </w:t>
      </w:r>
      <w:r w:rsidRPr="006553E8">
        <w:rPr>
          <w:rFonts w:ascii="Times New Roman" w:hAnsi="Times New Roman" w:cs="Times New Roman"/>
          <w:color w:val="000000"/>
          <w:spacing w:val="-8"/>
          <w:sz w:val="28"/>
          <w:szCs w:val="28"/>
        </w:rPr>
        <w:t>лопатой;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</w:rPr>
        <w:tab/>
        <w:t xml:space="preserve">иметь </w:t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огнетушитель, который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должен содержаться </w:t>
      </w:r>
      <w:proofErr w:type="gramStart"/>
      <w:r w:rsidRPr="006553E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технического паспорта и вовремя перезаряжаться;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6553E8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помещения оборудовать автономными пожарными </w:t>
      </w:r>
      <w:proofErr w:type="spellStart"/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извещателями</w:t>
      </w:r>
      <w:proofErr w:type="spellEnd"/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</w:rPr>
        <w:tab/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</w:rPr>
        <w:t>смонтировать на электрических сетях строений устройства защитного отключения.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302" w:lineRule="exact"/>
        <w:ind w:left="5" w:firstLine="975"/>
        <w:jc w:val="both"/>
        <w:rPr>
          <w:color w:val="000000"/>
          <w:spacing w:val="3"/>
          <w:sz w:val="27"/>
          <w:szCs w:val="27"/>
        </w:rPr>
      </w:pPr>
    </w:p>
    <w:p w:rsidR="00FB0F29" w:rsidRPr="006553E8" w:rsidRDefault="00FB0F29" w:rsidP="006553E8">
      <w:pPr>
        <w:spacing w:after="0"/>
        <w:jc w:val="center"/>
        <w:rPr>
          <w:sz w:val="24"/>
        </w:rPr>
      </w:pPr>
    </w:p>
    <w:sectPr w:rsidR="00FB0F29" w:rsidRPr="006553E8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8"/>
    <w:rsid w:val="0005316A"/>
    <w:rsid w:val="00231A9A"/>
    <w:rsid w:val="002A3BB6"/>
    <w:rsid w:val="00300A44"/>
    <w:rsid w:val="003B4A82"/>
    <w:rsid w:val="00410ED6"/>
    <w:rsid w:val="00524DB7"/>
    <w:rsid w:val="00550133"/>
    <w:rsid w:val="005E2BC9"/>
    <w:rsid w:val="00644A5E"/>
    <w:rsid w:val="006553E8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AF35B9"/>
    <w:rsid w:val="00B128B8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staro</cp:lastModifiedBy>
  <cp:revision>2</cp:revision>
  <cp:lastPrinted>2022-02-26T11:20:00Z</cp:lastPrinted>
  <dcterms:created xsi:type="dcterms:W3CDTF">2022-02-26T11:22:00Z</dcterms:created>
  <dcterms:modified xsi:type="dcterms:W3CDTF">2022-02-26T11:22:00Z</dcterms:modified>
</cp:coreProperties>
</file>