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8" w:rsidRPr="006553E8" w:rsidRDefault="003E1D25" w:rsidP="003E1D25">
      <w:pPr>
        <w:spacing w:after="0" w:line="240" w:lineRule="auto"/>
        <w:jc w:val="right"/>
        <w:rPr>
          <w:rFonts w:ascii="Times New Roman" w:hAnsi="Times New Roman" w:cs="Times New Roman"/>
          <w:b/>
          <w:sz w:val="28"/>
          <w:szCs w:val="28"/>
        </w:rPr>
      </w:pPr>
      <w:r>
        <w:rPr>
          <w:rFonts w:ascii="Times New Roman" w:hAnsi="Times New Roman" w:cs="Times New Roman"/>
          <w:b/>
          <w:noProof/>
          <w:sz w:val="20"/>
          <w:szCs w:val="20"/>
        </w:rPr>
        <w:t>ПРОЕКТ</w:t>
      </w:r>
    </w:p>
    <w:p w:rsidR="00E82818" w:rsidRPr="006553E8" w:rsidRDefault="00E82818" w:rsidP="00E82818">
      <w:pPr>
        <w:spacing w:after="0" w:line="240" w:lineRule="auto"/>
        <w:jc w:val="center"/>
        <w:rPr>
          <w:rFonts w:ascii="Times New Roman" w:hAnsi="Times New Roman" w:cs="Times New Roman"/>
          <w:b/>
          <w:sz w:val="28"/>
          <w:szCs w:val="28"/>
        </w:rPr>
      </w:pPr>
    </w:p>
    <w:p w:rsidR="00E82818" w:rsidRPr="006553E8" w:rsidRDefault="00E82818" w:rsidP="00E82818">
      <w:pPr>
        <w:pStyle w:val="2"/>
        <w:spacing w:line="240" w:lineRule="auto"/>
        <w:jc w:val="center"/>
        <w:rPr>
          <w:rFonts w:ascii="Times New Roman" w:hAnsi="Times New Roman" w:cs="Times New Roman"/>
          <w:color w:val="auto"/>
          <w:sz w:val="28"/>
          <w:szCs w:val="28"/>
          <w:lang w:val="ru-RU"/>
        </w:rPr>
      </w:pPr>
      <w:r w:rsidRPr="006553E8">
        <w:rPr>
          <w:rFonts w:ascii="Times New Roman" w:hAnsi="Times New Roman" w:cs="Times New Roman"/>
          <w:color w:val="auto"/>
          <w:sz w:val="28"/>
          <w:szCs w:val="28"/>
          <w:lang w:val="ru-RU"/>
        </w:rPr>
        <w:t>КАРАР                                                              ПОСТАНОВЛЕНИЕ</w:t>
      </w:r>
    </w:p>
    <w:p w:rsidR="00E82818" w:rsidRPr="006553E8" w:rsidRDefault="00E82818" w:rsidP="00E82818">
      <w:pPr>
        <w:spacing w:after="0" w:line="240" w:lineRule="auto"/>
        <w:jc w:val="center"/>
        <w:rPr>
          <w:rFonts w:ascii="Times New Roman" w:hAnsi="Times New Roman" w:cs="Times New Roman"/>
          <w:sz w:val="28"/>
          <w:szCs w:val="28"/>
        </w:rPr>
      </w:pPr>
    </w:p>
    <w:p w:rsidR="00BD3AB9" w:rsidRDefault="00BD3AB9" w:rsidP="00BD3AB9">
      <w:pPr>
        <w:spacing w:after="0" w:line="240" w:lineRule="auto"/>
        <w:jc w:val="center"/>
      </w:pPr>
    </w:p>
    <w:p w:rsidR="005C5F3B" w:rsidRPr="005C5F3B" w:rsidRDefault="00E82818" w:rsidP="00C91BAB">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5C5F3B">
        <w:rPr>
          <w:rFonts w:ascii="Times New Roman" w:eastAsia="DejaVu Sans" w:hAnsi="Times New Roman" w:cs="Times New Roman"/>
          <w:b/>
          <w:color w:val="000000"/>
          <w:kern w:val="2"/>
          <w:sz w:val="24"/>
          <w:szCs w:val="24"/>
        </w:rPr>
        <w:t xml:space="preserve"> </w:t>
      </w:r>
      <w:r w:rsidR="005C5F3B" w:rsidRPr="005C5F3B">
        <w:rPr>
          <w:rFonts w:ascii="Times New Roman" w:eastAsia="DejaVu Sans" w:hAnsi="Times New Roman" w:cs="Times New Roman"/>
          <w:b/>
          <w:color w:val="000000"/>
          <w:kern w:val="2"/>
          <w:sz w:val="24"/>
          <w:szCs w:val="24"/>
        </w:rPr>
        <w:t xml:space="preserve">«О порядке обеспечения первичных мер пожарной безопасности на территории </w:t>
      </w:r>
      <w:bookmarkStart w:id="0" w:name="_GoBack"/>
      <w:bookmarkEnd w:id="0"/>
      <w:r w:rsidR="005C5F3B" w:rsidRPr="005C5F3B">
        <w:rPr>
          <w:rFonts w:ascii="Times New Roman" w:eastAsia="DejaVu Sans" w:hAnsi="Times New Roman" w:cs="Times New Roman"/>
          <w:b/>
          <w:color w:val="000000"/>
          <w:kern w:val="2"/>
          <w:sz w:val="24"/>
          <w:szCs w:val="24"/>
        </w:rPr>
        <w:t>сельского поселения»</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5C5F3B">
          <w:rPr>
            <w:rFonts w:ascii="Times New Roman" w:eastAsia="DejaVu Sans" w:hAnsi="Times New Roman" w:cs="Times New Roman"/>
            <w:color w:val="000000"/>
            <w:kern w:val="2"/>
            <w:sz w:val="24"/>
            <w:szCs w:val="24"/>
          </w:rPr>
          <w:t>1994 г</w:t>
        </w:r>
      </w:smartTag>
      <w:r w:rsidRPr="005C5F3B">
        <w:rPr>
          <w:rFonts w:ascii="Times New Roman" w:eastAsia="DejaVu Sans" w:hAnsi="Times New Roman" w:cs="Times New Roman"/>
          <w:color w:val="000000"/>
          <w:kern w:val="2"/>
          <w:sz w:val="24"/>
          <w:szCs w:val="24"/>
        </w:rPr>
        <w:t xml:space="preserve">. № 69-ФЗ «О пожарной безопасности», статьей </w:t>
      </w:r>
      <w:r w:rsidR="000853A9">
        <w:rPr>
          <w:rFonts w:ascii="Times New Roman" w:eastAsia="DejaVu Sans" w:hAnsi="Times New Roman" w:cs="Times New Roman"/>
          <w:color w:val="000000"/>
          <w:kern w:val="2"/>
          <w:sz w:val="24"/>
          <w:szCs w:val="24"/>
        </w:rPr>
        <w:t xml:space="preserve">3 пункт 10 </w:t>
      </w:r>
      <w:r w:rsidRPr="005C5F3B">
        <w:rPr>
          <w:rFonts w:ascii="Times New Roman" w:eastAsia="DejaVu Sans" w:hAnsi="Times New Roman" w:cs="Times New Roman"/>
          <w:color w:val="000000"/>
          <w:kern w:val="2"/>
          <w:sz w:val="24"/>
          <w:szCs w:val="24"/>
        </w:rPr>
        <w:t>Устава сельского поселения Старосубхангуловский сельсовет</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jc w:val="center"/>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ПОСТАНОВЛЯЮ:</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 Утвердить Положение о порядке обеспечения первичных мер пожарной безопасности в границах сельского поселения Старосубхангуловский сельсовет, в муниципальных предприятиях и учреждениях (приложение №1).</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Старосубхангуловский сельсовет, руководителям муниципальных предприятий и учреждений сельского поселения Старосубхангуловский сельсовет (далее – муниципальные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Старосубхангуловский сельсовет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4.1. Определить </w:t>
      </w:r>
      <w:r w:rsidR="000853A9">
        <w:rPr>
          <w:rFonts w:ascii="Times New Roman" w:eastAsia="DejaVu Sans" w:hAnsi="Times New Roman" w:cs="Times New Roman"/>
          <w:color w:val="000000"/>
          <w:kern w:val="2"/>
          <w:sz w:val="24"/>
          <w:szCs w:val="24"/>
        </w:rPr>
        <w:t>Кувандыкова И.В.</w:t>
      </w:r>
      <w:r w:rsidRPr="005C5F3B">
        <w:rPr>
          <w:rFonts w:ascii="Times New Roman" w:eastAsia="DejaVu Sans" w:hAnsi="Times New Roman" w:cs="Times New Roman"/>
          <w:color w:val="000000"/>
          <w:kern w:val="2"/>
          <w:sz w:val="24"/>
          <w:szCs w:val="24"/>
        </w:rPr>
        <w:t xml:space="preserve"> ответственным за обеспечение необходимых условий для успешной деятельности подразделений добровольной пожарной охраны </w:t>
      </w:r>
      <w:r w:rsidRPr="005C5F3B">
        <w:rPr>
          <w:rFonts w:ascii="Times New Roman" w:eastAsia="DejaVu Sans" w:hAnsi="Times New Roman" w:cs="Times New Roman"/>
          <w:color w:val="000000"/>
          <w:kern w:val="2"/>
          <w:sz w:val="24"/>
          <w:szCs w:val="24"/>
        </w:rPr>
        <w:lastRenderedPageBreak/>
        <w:t>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4.2. Определить </w:t>
      </w:r>
      <w:r w:rsidR="000853A9">
        <w:rPr>
          <w:rFonts w:ascii="Times New Roman" w:eastAsia="DejaVu Sans" w:hAnsi="Times New Roman" w:cs="Times New Roman"/>
          <w:color w:val="000000"/>
          <w:kern w:val="2"/>
          <w:sz w:val="24"/>
          <w:szCs w:val="24"/>
        </w:rPr>
        <w:t>Шахниязова Р.Р.</w:t>
      </w:r>
      <w:r w:rsidRPr="005C5F3B">
        <w:rPr>
          <w:rFonts w:ascii="Times New Roman" w:eastAsia="DejaVu Sans" w:hAnsi="Times New Roman" w:cs="Times New Roman"/>
          <w:color w:val="000000"/>
          <w:kern w:val="2"/>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5.2. Привлечение к работе общественных объединений.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5.3. Использование средств наружной рекламы.</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highlight w:val="yellow"/>
        </w:rPr>
      </w:pPr>
      <w:r w:rsidRPr="005C5F3B">
        <w:rPr>
          <w:rFonts w:ascii="Times New Roman" w:eastAsia="DejaVu Sans" w:hAnsi="Times New Roman" w:cs="Times New Roman"/>
          <w:color w:val="000000"/>
          <w:kern w:val="2"/>
          <w:sz w:val="24"/>
          <w:szCs w:val="24"/>
        </w:rPr>
        <w:t>6. Обучение работников муниципальных организаций, населения (и лиц, обучающихся в муниципальных образовательных учреждениях сельского поселения Старосубхангуловский сельсовет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 Рекомендовать руководителям организаций, расположенных на территории сельского поселения Старосубхангуловский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w:t>
      </w:r>
      <w:r w:rsidR="00C91BAB">
        <w:rPr>
          <w:rFonts w:ascii="Times New Roman" w:eastAsia="DejaVu Sans" w:hAnsi="Times New Roman" w:cs="Times New Roman"/>
          <w:color w:val="000000"/>
          <w:kern w:val="2"/>
          <w:sz w:val="24"/>
          <w:szCs w:val="24"/>
        </w:rPr>
        <w:t>п</w:t>
      </w:r>
      <w:r w:rsidRPr="005C5F3B">
        <w:rPr>
          <w:rFonts w:ascii="Times New Roman" w:eastAsia="DejaVu Sans" w:hAnsi="Times New Roman" w:cs="Times New Roman"/>
          <w:color w:val="000000"/>
          <w:kern w:val="2"/>
          <w:sz w:val="24"/>
          <w:szCs w:val="24"/>
        </w:rPr>
        <w:t>риложению № 3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10. Контроль за выполнением настоящего постановления оставляю за собой.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w:t>
      </w:r>
      <w:r w:rsidR="000853A9">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обнародования.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0853A9">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Глава сельского поселения </w:t>
      </w:r>
      <w:r w:rsidR="000853A9">
        <w:rPr>
          <w:rFonts w:ascii="Times New Roman" w:eastAsia="DejaVu Sans" w:hAnsi="Times New Roman" w:cs="Times New Roman"/>
          <w:color w:val="000000"/>
          <w:kern w:val="2"/>
          <w:sz w:val="24"/>
          <w:szCs w:val="24"/>
        </w:rPr>
        <w:t xml:space="preserve">                                                              Р.Р. Шахниязов</w:t>
      </w:r>
    </w:p>
    <w:p w:rsidR="005C5F3B" w:rsidRDefault="005C5F3B"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3959F7" w:rsidRDefault="003959F7"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E1D25" w:rsidRDefault="003E1D25"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1</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сельского поселения </w:t>
      </w: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Старосубхангуловский сельсовет</w:t>
      </w:r>
      <w:r w:rsidRPr="005C5F3B">
        <w:rPr>
          <w:rFonts w:ascii="Times New Roman" w:eastAsia="DejaVu Sans" w:hAnsi="Times New Roman" w:cs="Times New Roman"/>
          <w:color w:val="000000"/>
          <w:kern w:val="2"/>
          <w:sz w:val="24"/>
          <w:szCs w:val="24"/>
        </w:rPr>
        <w:br/>
      </w:r>
      <w:r w:rsidRPr="005C5F3B">
        <w:rPr>
          <w:rFonts w:ascii="Times New Roman" w:eastAsia="DejaVu Sans" w:hAnsi="Times New Roman" w:cs="Times New Roman"/>
          <w:color w:val="000000"/>
          <w:kern w:val="2"/>
          <w:sz w:val="24"/>
          <w:szCs w:val="24"/>
        </w:rPr>
        <w:br/>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ПОЛОЖЕНИЕ</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Pr="005C5F3B">
        <w:rPr>
          <w:rFonts w:ascii="Times New Roman" w:eastAsia="DejaVu Sans" w:hAnsi="Times New Roman" w:cs="Times New Roman"/>
          <w:b/>
          <w:color w:val="000000"/>
          <w:kern w:val="2"/>
          <w:sz w:val="24"/>
          <w:szCs w:val="24"/>
        </w:rPr>
        <w:t>сельского поселения</w:t>
      </w:r>
      <w:r w:rsidR="004B1341">
        <w:rPr>
          <w:rFonts w:ascii="Times New Roman" w:eastAsia="DejaVu Sans" w:hAnsi="Times New Roman" w:cs="Times New Roman"/>
          <w:b/>
          <w:color w:val="000000"/>
          <w:kern w:val="2"/>
          <w:sz w:val="24"/>
          <w:szCs w:val="24"/>
        </w:rPr>
        <w:t xml:space="preserve"> </w:t>
      </w:r>
      <w:r w:rsidR="00497188">
        <w:rPr>
          <w:rFonts w:ascii="Times New Roman" w:eastAsia="DejaVu Sans" w:hAnsi="Times New Roman" w:cs="Times New Roman"/>
          <w:b/>
          <w:color w:val="000000"/>
          <w:kern w:val="2"/>
          <w:sz w:val="24"/>
          <w:szCs w:val="24"/>
        </w:rPr>
        <w:t>Старосубхангуловский сельсовет</w:t>
      </w:r>
      <w:r w:rsidRPr="005C5F3B">
        <w:rPr>
          <w:rFonts w:ascii="Times New Roman" w:eastAsia="DejaVu Sans" w:hAnsi="Times New Roman" w:cs="Times New Roman"/>
          <w:b/>
          <w:color w:val="000000"/>
          <w:kern w:val="2"/>
          <w:sz w:val="24"/>
          <w:szCs w:val="24"/>
        </w:rPr>
        <w:t>,</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5C5F3B">
          <w:rPr>
            <w:rFonts w:ascii="Times New Roman" w:eastAsia="Times New Roman" w:hAnsi="Times New Roman" w:cs="Times New Roman"/>
            <w:b/>
            <w:color w:val="000000"/>
            <w:sz w:val="24"/>
            <w:szCs w:val="24"/>
            <w:lang w:val="en-US" w:eastAsia="ru-RU"/>
          </w:rPr>
          <w:t>I</w:t>
        </w:r>
        <w:r w:rsidRPr="005C5F3B">
          <w:rPr>
            <w:rFonts w:ascii="Times New Roman" w:eastAsia="Times New Roman" w:hAnsi="Times New Roman" w:cs="Times New Roman"/>
            <w:b/>
            <w:color w:val="000000"/>
            <w:sz w:val="24"/>
            <w:szCs w:val="24"/>
            <w:lang w:eastAsia="ru-RU"/>
          </w:rPr>
          <w:t>.</w:t>
        </w:r>
      </w:smartTag>
      <w:r w:rsidRPr="005C5F3B">
        <w:rPr>
          <w:rFonts w:ascii="Times New Roman" w:eastAsia="Times New Roman" w:hAnsi="Times New Roman" w:cs="Times New Roman"/>
          <w:b/>
          <w:color w:val="000000"/>
          <w:sz w:val="24"/>
          <w:szCs w:val="24"/>
          <w:lang w:eastAsia="ru-RU"/>
        </w:rPr>
        <w:t xml:space="preserve"> Общие положения</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1.1. Настоящее Положение</w:t>
      </w:r>
      <w:r w:rsidR="00497188">
        <w:rPr>
          <w:rFonts w:ascii="Times New Roman" w:eastAsia="Times New Roman" w:hAnsi="Times New Roman" w:cs="Times New Roman"/>
          <w:color w:val="000000"/>
          <w:sz w:val="24"/>
          <w:szCs w:val="24"/>
          <w:lang w:eastAsia="ru-RU"/>
        </w:rPr>
        <w:t xml:space="preserve"> </w:t>
      </w:r>
      <w:r w:rsidRPr="005C5F3B">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highlight w:val="yellow"/>
          <w:u w:val="single"/>
          <w:lang w:eastAsia="ru-RU"/>
        </w:rPr>
      </w:pPr>
      <w:r w:rsidRPr="005C5F3B">
        <w:rPr>
          <w:rFonts w:ascii="Times New Roman" w:eastAsia="Times New Roman" w:hAnsi="Times New Roman" w:cs="Times New Roman"/>
          <w:bCs/>
          <w:color w:val="000000"/>
          <w:sz w:val="24"/>
          <w:szCs w:val="24"/>
          <w:lang w:eastAsia="ru-RU"/>
        </w:rPr>
        <w:t>1.6. Деятельность по</w:t>
      </w:r>
      <w:r w:rsidRPr="005C5F3B">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5C5F3B">
        <w:rPr>
          <w:rFonts w:ascii="Times New Roman" w:eastAsia="Times New Roman" w:hAnsi="Times New Roman" w:cs="Times New Roman"/>
          <w:bCs/>
          <w:color w:val="000000"/>
          <w:sz w:val="24"/>
          <w:szCs w:val="24"/>
          <w:lang w:eastAsia="ru-RU"/>
        </w:rPr>
        <w:t xml:space="preserve">осуществляется администрацией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5C5F3B">
        <w:rPr>
          <w:rFonts w:ascii="Times New Roman" w:eastAsia="DejaVu Sans" w:hAnsi="Times New Roman" w:cs="Times New Roman"/>
          <w:b/>
          <w:color w:val="000000"/>
          <w:kern w:val="2"/>
          <w:sz w:val="24"/>
          <w:szCs w:val="24"/>
        </w:rPr>
        <w:t>сельского поселения</w:t>
      </w:r>
      <w:r w:rsidR="00497188">
        <w:rPr>
          <w:rFonts w:ascii="Times New Roman" w:eastAsia="DejaVu Sans" w:hAnsi="Times New Roman" w:cs="Times New Roman"/>
          <w:b/>
          <w:color w:val="000000"/>
          <w:kern w:val="2"/>
          <w:sz w:val="24"/>
          <w:szCs w:val="24"/>
        </w:rPr>
        <w:t xml:space="preserve"> </w:t>
      </w:r>
      <w:r w:rsidRPr="005C5F3B">
        <w:rPr>
          <w:rFonts w:ascii="Times New Roman" w:eastAsia="DejaVu Sans" w:hAnsi="Times New Roman" w:cs="Times New Roman"/>
          <w:b/>
          <w:color w:val="000000"/>
          <w:kern w:val="2"/>
          <w:sz w:val="24"/>
          <w:szCs w:val="24"/>
        </w:rPr>
        <w:t>Старосубхангуловский сельсовет</w:t>
      </w:r>
      <w:r w:rsidRPr="005C5F3B">
        <w:rPr>
          <w:rFonts w:ascii="Times New Roman" w:eastAsia="Times New Roman" w:hAnsi="Times New Roman" w:cs="Times New Roman"/>
          <w:b/>
          <w:color w:val="000000"/>
          <w:sz w:val="24"/>
          <w:szCs w:val="24"/>
          <w:lang w:eastAsia="ru-RU"/>
        </w:rPr>
        <w:t xml:space="preserve"> и руководителей муниципальных организаций по обеспечению первичных мер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Глава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а также руководители муниципальных организаций:</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Pr="005C5F3B"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1</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 xml:space="preserve">к </w:t>
      </w:r>
      <w:r w:rsidRPr="005C5F3B">
        <w:rPr>
          <w:rFonts w:ascii="Times New Roman" w:eastAsia="Times New Roman" w:hAnsi="Times New Roman" w:cs="Times New Roman"/>
          <w:color w:val="000000"/>
          <w:sz w:val="24"/>
          <w:szCs w:val="24"/>
          <w:lang w:eastAsia="ru-RU"/>
        </w:rPr>
        <w:t xml:space="preserve">Порядку обеспечения первичных мер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пожарной безопасности в границах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Times New Roman" w:hAnsi="Times New Roman" w:cs="Times New Roman"/>
          <w:color w:val="000000"/>
          <w:sz w:val="24"/>
          <w:szCs w:val="24"/>
          <w:lang w:eastAsia="ru-RU"/>
        </w:rPr>
        <w:t>в муниципальных предприятиях и учреждениях</w:t>
      </w:r>
    </w:p>
    <w:p w:rsidR="005C5F3B" w:rsidRPr="005C5F3B" w:rsidRDefault="00497188" w:rsidP="005D02ED">
      <w:pPr>
        <w:keepNext/>
        <w:keepLines/>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DejaVu Sans" w:hAnsi="Times New Roman" w:cs="Times New Roman"/>
          <w:color w:val="000000"/>
          <w:kern w:val="2"/>
          <w:sz w:val="24"/>
          <w:szCs w:val="24"/>
        </w:rPr>
        <w:t>от «23</w:t>
      </w:r>
      <w:r w:rsidR="005C5F3B" w:rsidRPr="005C5F3B">
        <w:rPr>
          <w:rFonts w:ascii="Times New Roman" w:eastAsia="DejaVu Sans" w:hAnsi="Times New Roman" w:cs="Times New Roman"/>
          <w:color w:val="000000"/>
          <w:kern w:val="2"/>
          <w:sz w:val="24"/>
          <w:szCs w:val="24"/>
        </w:rPr>
        <w:t xml:space="preserve">» </w:t>
      </w:r>
      <w:r>
        <w:rPr>
          <w:rFonts w:ascii="Times New Roman" w:eastAsia="DejaVu Sans" w:hAnsi="Times New Roman" w:cs="Times New Roman"/>
          <w:color w:val="000000"/>
          <w:kern w:val="2"/>
          <w:sz w:val="24"/>
          <w:szCs w:val="24"/>
        </w:rPr>
        <w:t>января</w:t>
      </w:r>
      <w:r w:rsidR="005C5F3B" w:rsidRPr="005C5F3B">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8</w:t>
      </w:r>
      <w:r w:rsidR="005C5F3B" w:rsidRPr="005C5F3B">
        <w:rPr>
          <w:rFonts w:ascii="Times New Roman" w:eastAsia="DejaVu Sans" w:hAnsi="Times New Roman" w:cs="Times New Roman"/>
          <w:color w:val="000000"/>
          <w:kern w:val="2"/>
          <w:sz w:val="24"/>
          <w:szCs w:val="24"/>
        </w:rPr>
        <w:t xml:space="preserve">г. № </w:t>
      </w:r>
      <w:r>
        <w:rPr>
          <w:rFonts w:ascii="Times New Roman" w:eastAsia="DejaVu Sans" w:hAnsi="Times New Roman" w:cs="Times New Roman"/>
          <w:color w:val="000000"/>
          <w:kern w:val="2"/>
          <w:sz w:val="24"/>
          <w:szCs w:val="24"/>
        </w:rPr>
        <w:t>2-п</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ПОРЯДОК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финансирования из бюджета </w:t>
      </w:r>
      <w:r w:rsidRPr="005C5F3B">
        <w:rPr>
          <w:rFonts w:ascii="Times New Roman" w:eastAsia="DejaVu Sans" w:hAnsi="Times New Roman" w:cs="Times New Roman"/>
          <w:b/>
          <w:color w:val="000000"/>
          <w:kern w:val="2"/>
          <w:sz w:val="24"/>
          <w:szCs w:val="24"/>
        </w:rPr>
        <w:t>сельского поселения Старосубхангуловский сельсовет</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выступают администрация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C5F3B">
        <w:rPr>
          <w:rFonts w:ascii="Times New Roman" w:eastAsia="DejaVu Sans" w:hAnsi="Times New Roman" w:cs="Times New Roman"/>
          <w:color w:val="000000"/>
          <w:kern w:val="2"/>
          <w:sz w:val="24"/>
          <w:szCs w:val="24"/>
        </w:rPr>
        <w:t xml:space="preserve">сельского поселения </w:t>
      </w:r>
      <w:r w:rsidRPr="005C5F3B">
        <w:rPr>
          <w:rFonts w:ascii="Times New Roman" w:eastAsia="Times New Roman" w:hAnsi="Times New Roman" w:cs="Times New Roman"/>
          <w:color w:val="000000"/>
          <w:sz w:val="24"/>
          <w:szCs w:val="24"/>
          <w:lang w:eastAsia="ru-RU"/>
        </w:rPr>
        <w:t>на текущий финансовый год.</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5. Финансирование из бюджета </w:t>
      </w: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r w:rsidRPr="005C5F3B">
        <w:rPr>
          <w:rFonts w:ascii="Times New Roman" w:eastAsia="Times New Roman" w:hAnsi="Times New Roman" w:cs="Times New Roman"/>
          <w:color w:val="000000"/>
          <w:sz w:val="24"/>
          <w:szCs w:val="24"/>
          <w:lang w:eastAsia="ru-RU"/>
        </w:rPr>
        <w:t xml:space="preserve"> первичных мер пожарной безопасности осуществляется на основании: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решения о бюджете </w:t>
      </w:r>
      <w:r w:rsidRPr="005C5F3B">
        <w:rPr>
          <w:rFonts w:ascii="Times New Roman" w:eastAsia="DejaVu Sans" w:hAnsi="Times New Roman" w:cs="Times New Roman"/>
          <w:color w:val="000000"/>
          <w:kern w:val="2"/>
          <w:sz w:val="24"/>
          <w:szCs w:val="24"/>
        </w:rPr>
        <w:t xml:space="preserve">сельского поселения Старосубхангуловский сельсовет </w:t>
      </w:r>
      <w:r w:rsidRPr="005C5F3B">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лимитов бюджетных обязательств.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кассового плана исполнения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r w:rsidRPr="005C5F3B">
        <w:rPr>
          <w:rFonts w:ascii="Times New Roman" w:eastAsia="Times New Roman" w:hAnsi="Times New Roman" w:cs="Times New Roman"/>
          <w:color w:val="000000"/>
          <w:sz w:val="24"/>
          <w:szCs w:val="24"/>
          <w:lang w:eastAsia="ru-RU"/>
        </w:rPr>
        <w:t xml:space="preserve"> на предстоящий календарный месяц.</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6. Муниципальный заказчик после получения ассигнований из бюджета </w:t>
      </w:r>
      <w:r w:rsidRPr="005C5F3B">
        <w:rPr>
          <w:rFonts w:ascii="Times New Roman" w:eastAsia="DejaVu Sans" w:hAnsi="Times New Roman" w:cs="Times New Roman"/>
          <w:color w:val="000000"/>
          <w:kern w:val="2"/>
          <w:sz w:val="24"/>
          <w:szCs w:val="24"/>
        </w:rPr>
        <w:t xml:space="preserve">сельскогопоселения </w:t>
      </w:r>
      <w:r w:rsidRPr="005C5F3B">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Pr="005C5F3B"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2</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497188">
        <w:rPr>
          <w:rFonts w:ascii="Times New Roman" w:eastAsia="DejaVu Sans" w:hAnsi="Times New Roman" w:cs="Times New Roman"/>
          <w:color w:val="000000"/>
          <w:kern w:val="2"/>
          <w:sz w:val="24"/>
          <w:szCs w:val="24"/>
        </w:rPr>
        <w:t>23</w:t>
      </w:r>
      <w:r w:rsidRPr="005C5F3B">
        <w:rPr>
          <w:rFonts w:ascii="Times New Roman" w:eastAsia="DejaVu Sans" w:hAnsi="Times New Roman" w:cs="Times New Roman"/>
          <w:color w:val="000000"/>
          <w:kern w:val="2"/>
          <w:sz w:val="24"/>
          <w:szCs w:val="24"/>
        </w:rPr>
        <w:t xml:space="preserve">» </w:t>
      </w:r>
      <w:r w:rsidR="00497188">
        <w:rPr>
          <w:rFonts w:ascii="Times New Roman" w:eastAsia="DejaVu Sans" w:hAnsi="Times New Roman" w:cs="Times New Roman"/>
          <w:color w:val="000000"/>
          <w:kern w:val="2"/>
          <w:sz w:val="24"/>
          <w:szCs w:val="24"/>
        </w:rPr>
        <w:t>января 2018</w:t>
      </w:r>
      <w:r w:rsidRPr="005C5F3B">
        <w:rPr>
          <w:rFonts w:ascii="Times New Roman" w:eastAsia="DejaVu Sans" w:hAnsi="Times New Roman" w:cs="Times New Roman"/>
          <w:color w:val="000000"/>
          <w:kern w:val="2"/>
          <w:sz w:val="24"/>
          <w:szCs w:val="24"/>
        </w:rPr>
        <w:t xml:space="preserve"> г. № </w:t>
      </w:r>
      <w:r w:rsidR="00497188">
        <w:rPr>
          <w:rFonts w:ascii="Times New Roman" w:eastAsia="DejaVu Sans" w:hAnsi="Times New Roman" w:cs="Times New Roman"/>
          <w:color w:val="000000"/>
          <w:kern w:val="2"/>
          <w:sz w:val="24"/>
          <w:szCs w:val="24"/>
        </w:rPr>
        <w:t>2-п</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 xml:space="preserve">Образец локального акта </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ПРИКАЗ</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"__" ________ 20__ г.                           №___       (наименование организации)</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сооружениях и помещениях предприятия</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П Р И К А З Ы В А Ю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Столярная мастерская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Гараж  - __________________________________.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Склады № 1-4   - 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материальный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готовой продукции  - 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Электрощитовая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Сварочная мастерская  -  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5C5F3B">
          <w:rPr>
            <w:rFonts w:ascii="Times New Roman" w:eastAsia="Times New Roman" w:hAnsi="Times New Roman" w:cs="Times New Roman"/>
            <w:color w:val="000000"/>
            <w:sz w:val="24"/>
            <w:szCs w:val="24"/>
            <w:lang w:eastAsia="ar-SA"/>
          </w:rPr>
          <w:t>Приемная</w:t>
        </w:r>
      </w:smartTag>
      <w:r w:rsidRPr="005C5F3B">
        <w:rPr>
          <w:rFonts w:ascii="Times New Roman" w:eastAsia="Times New Roman" w:hAnsi="Times New Roman" w:cs="Times New Roman"/>
          <w:color w:val="000000"/>
          <w:sz w:val="24"/>
          <w:szCs w:val="24"/>
          <w:lang w:eastAsia="ar-SA"/>
        </w:rPr>
        <w:t xml:space="preserve"> директора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Бухгалтерия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Делопроизводство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5C5F3B">
            <w:rPr>
              <w:rFonts w:ascii="Times New Roman" w:eastAsia="Times New Roman" w:hAnsi="Times New Roman" w:cs="Times New Roman"/>
              <w:color w:val="000000"/>
              <w:sz w:val="24"/>
              <w:szCs w:val="24"/>
              <w:lang w:eastAsia="ar-SA"/>
            </w:rPr>
            <w:t>Отдел</w:t>
          </w:r>
        </w:smartTag>
        <w:r w:rsidRPr="005C5F3B">
          <w:rPr>
            <w:rFonts w:ascii="Times New Roman" w:eastAsia="Times New Roman" w:hAnsi="Times New Roman" w:cs="Times New Roman"/>
            <w:color w:val="000000"/>
            <w:sz w:val="24"/>
            <w:szCs w:val="24"/>
            <w:lang w:eastAsia="ar-SA"/>
          </w:rPr>
          <w:t xml:space="preserve"> кадров</w:t>
        </w:r>
      </w:smartTag>
      <w:r w:rsidRPr="005C5F3B">
        <w:rPr>
          <w:rFonts w:ascii="Times New Roman" w:eastAsia="Times New Roman" w:hAnsi="Times New Roman" w:cs="Times New Roman"/>
          <w:color w:val="000000"/>
          <w:sz w:val="24"/>
          <w:szCs w:val="24"/>
          <w:lang w:eastAsia="ar-SA"/>
        </w:rPr>
        <w:t xml:space="preserve">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3. Ответственным за пожарную  безопасность электроустановок предприятия назначить энергетика предприятия 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Лица, не прошедшие противопожарный инструктаж, а также показавшие неудовлетворительные знания, к работе не допускаются.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Руководитель ________________</w:t>
      </w: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Pr="005C5F3B"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3</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сельского поселения Старосубхангуловский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497188">
        <w:rPr>
          <w:rFonts w:ascii="Times New Roman" w:eastAsia="DejaVu Sans" w:hAnsi="Times New Roman" w:cs="Times New Roman"/>
          <w:color w:val="000000"/>
          <w:kern w:val="2"/>
          <w:sz w:val="24"/>
          <w:szCs w:val="24"/>
        </w:rPr>
        <w:t>23</w:t>
      </w:r>
      <w:r w:rsidRPr="005C5F3B">
        <w:rPr>
          <w:rFonts w:ascii="Times New Roman" w:eastAsia="DejaVu Sans" w:hAnsi="Times New Roman" w:cs="Times New Roman"/>
          <w:color w:val="000000"/>
          <w:kern w:val="2"/>
          <w:sz w:val="24"/>
          <w:szCs w:val="24"/>
        </w:rPr>
        <w:t xml:space="preserve">» </w:t>
      </w:r>
      <w:r w:rsidR="00497188">
        <w:rPr>
          <w:rFonts w:ascii="Times New Roman" w:eastAsia="DejaVu Sans" w:hAnsi="Times New Roman" w:cs="Times New Roman"/>
          <w:color w:val="000000"/>
          <w:kern w:val="2"/>
          <w:sz w:val="24"/>
          <w:szCs w:val="24"/>
        </w:rPr>
        <w:t>января 2018</w:t>
      </w:r>
      <w:r w:rsidRPr="005C5F3B">
        <w:rPr>
          <w:rFonts w:ascii="Times New Roman" w:eastAsia="DejaVu Sans" w:hAnsi="Times New Roman" w:cs="Times New Roman"/>
          <w:color w:val="000000"/>
          <w:kern w:val="2"/>
          <w:sz w:val="24"/>
          <w:szCs w:val="24"/>
        </w:rPr>
        <w:t xml:space="preserve"> г. № </w:t>
      </w:r>
      <w:r w:rsidR="00497188">
        <w:rPr>
          <w:rFonts w:ascii="Times New Roman" w:eastAsia="DejaVu Sans" w:hAnsi="Times New Roman" w:cs="Times New Roman"/>
          <w:color w:val="000000"/>
          <w:kern w:val="2"/>
          <w:sz w:val="24"/>
          <w:szCs w:val="24"/>
        </w:rPr>
        <w:t>2-п</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Основные требования</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 Инструкции подразделяются на следующие виды: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1.2.1. Общеобъектовая инструкция – общая инструкция о мерах пожарной безопасности для предприятия, организации, учреждения (далее – предприятие).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2.1.4. Требования к содержанию путей эвакуации.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2.1.7. Требования пожарной безопасности к технологическим установкам, взрыво- и пожароопасным процессам производства.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5C5F3B" w:rsidRDefault="005C5F3B" w:rsidP="005D02ED">
      <w:pPr>
        <w:spacing w:line="240" w:lineRule="auto"/>
      </w:pPr>
    </w:p>
    <w:sectPr w:rsidR="005C5F3B" w:rsidSect="003959F7">
      <w:pgSz w:w="11906" w:h="16838"/>
      <w:pgMar w:top="1276"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59" w:rsidRDefault="00C97D59" w:rsidP="00C91BAB">
      <w:pPr>
        <w:spacing w:after="0" w:line="240" w:lineRule="auto"/>
      </w:pPr>
      <w:r>
        <w:separator/>
      </w:r>
    </w:p>
  </w:endnote>
  <w:endnote w:type="continuationSeparator" w:id="1">
    <w:p w:rsidR="00C97D59" w:rsidRDefault="00C97D59" w:rsidP="00C91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DejaVu Sans">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59" w:rsidRDefault="00C97D59" w:rsidP="00C91BAB">
      <w:pPr>
        <w:spacing w:after="0" w:line="240" w:lineRule="auto"/>
      </w:pPr>
      <w:r>
        <w:separator/>
      </w:r>
    </w:p>
  </w:footnote>
  <w:footnote w:type="continuationSeparator" w:id="1">
    <w:p w:rsidR="00C97D59" w:rsidRDefault="00C97D59" w:rsidP="00C91B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17A64"/>
    <w:rsid w:val="000853A9"/>
    <w:rsid w:val="003959F7"/>
    <w:rsid w:val="003E1D25"/>
    <w:rsid w:val="00404103"/>
    <w:rsid w:val="00497188"/>
    <w:rsid w:val="004B1341"/>
    <w:rsid w:val="004F1DFE"/>
    <w:rsid w:val="005C5F3B"/>
    <w:rsid w:val="005D02ED"/>
    <w:rsid w:val="00617A64"/>
    <w:rsid w:val="008910E0"/>
    <w:rsid w:val="00972DB9"/>
    <w:rsid w:val="00BD3AB9"/>
    <w:rsid w:val="00C42522"/>
    <w:rsid w:val="00C7557A"/>
    <w:rsid w:val="00C91BAB"/>
    <w:rsid w:val="00C97D59"/>
    <w:rsid w:val="00E01C8D"/>
    <w:rsid w:val="00E82818"/>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B"/>
    <w:pPr>
      <w:spacing w:after="200" w:line="276" w:lineRule="auto"/>
    </w:pPr>
  </w:style>
  <w:style w:type="paragraph" w:styleId="2">
    <w:name w:val="heading 2"/>
    <w:basedOn w:val="a"/>
    <w:next w:val="a"/>
    <w:link w:val="20"/>
    <w:uiPriority w:val="9"/>
    <w:semiHidden/>
    <w:unhideWhenUsed/>
    <w:qFormat/>
    <w:rsid w:val="00E8281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B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BAB"/>
  </w:style>
  <w:style w:type="paragraph" w:styleId="a5">
    <w:name w:val="footer"/>
    <w:basedOn w:val="a"/>
    <w:link w:val="a6"/>
    <w:uiPriority w:val="99"/>
    <w:unhideWhenUsed/>
    <w:rsid w:val="00C91B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BAB"/>
  </w:style>
  <w:style w:type="character" w:customStyle="1" w:styleId="20">
    <w:name w:val="Заголовок 2 Знак"/>
    <w:basedOn w:val="a0"/>
    <w:link w:val="2"/>
    <w:uiPriority w:val="9"/>
    <w:semiHidden/>
    <w:rsid w:val="00E82818"/>
    <w:rPr>
      <w:rFonts w:asciiTheme="majorHAnsi" w:eastAsiaTheme="majorEastAsia" w:hAnsiTheme="majorHAnsi" w:cstheme="majorBidi"/>
      <w:b/>
      <w:bCs/>
      <w:color w:val="5B9BD5" w:themeColor="accent1"/>
      <w:sz w:val="26"/>
      <w:szCs w:val="26"/>
      <w:lang w:val="en-US" w:bidi="en-US"/>
    </w:rPr>
  </w:style>
  <w:style w:type="character" w:styleId="a7">
    <w:name w:val="Hyperlink"/>
    <w:basedOn w:val="a0"/>
    <w:unhideWhenUsed/>
    <w:rsid w:val="00E828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A93C-E1BB-42F2-9E02-4EDDD06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2018-09-07T06:40:00Z</dcterms:created>
  <dcterms:modified xsi:type="dcterms:W3CDTF">2018-09-07T06:40:00Z</dcterms:modified>
</cp:coreProperties>
</file>