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E8" w:rsidRPr="006553E8" w:rsidRDefault="00B53C5E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3E8" w:rsidRPr="006553E8" w:rsidRDefault="006553E8" w:rsidP="006553E8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КАРАР                                                              ПОСТАНОВЛЕНИЕ</w:t>
      </w: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696998" w:rsidRPr="006553E8" w:rsidRDefault="00696998" w:rsidP="0065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3E8" w:rsidRPr="006553E8" w:rsidRDefault="006553E8" w:rsidP="006553E8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утверждении перечня первичных средств пожаротушения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для индивидуальных жилых домов на территории 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Старосубхангуловский</w:t>
      </w:r>
      <w:r w:rsidRPr="006553E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сельсовет муниципального района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right="9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Бурзянский район Республики Башкортостан</w:t>
      </w:r>
    </w:p>
    <w:p w:rsidR="006553E8" w:rsidRPr="006553E8" w:rsidRDefault="006553E8" w:rsidP="006553E8">
      <w:pPr>
        <w:shd w:val="clear" w:color="auto" w:fill="FFFFFF"/>
        <w:spacing w:before="734" w:line="240" w:lineRule="auto"/>
        <w:ind w:right="379"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   В целях обеспечения пожарной безопасности на территории </w:t>
      </w:r>
      <w:r w:rsidRPr="006553E8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муниципального района, предупреждения гибели людей при пожарах в </w:t>
      </w:r>
      <w:r w:rsidRPr="006553E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соответствии с Федеральным законом от 21 декабря 1994 года № 69-ФЗ «О </w:t>
      </w: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пожарной безопасности», руководствуясь п.21 ч.1 ст. 15, ч.6 ст.43 Федерального </w:t>
      </w:r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закона от 06.10.2003 года № 131 ФЗ «Об общих принципах организации </w:t>
      </w:r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муниципального самоуправления в Российской Федерации» Администрация  сельского поселения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Старосубхангуловский</w:t>
      </w:r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сельсовет </w:t>
      </w:r>
      <w:r w:rsidRPr="006553E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муниципального района Бурзянский район Республики Башкортостан.</w:t>
      </w:r>
    </w:p>
    <w:p w:rsidR="006553E8" w:rsidRPr="006553E8" w:rsidRDefault="006553E8" w:rsidP="006553E8">
      <w:pPr>
        <w:shd w:val="clear" w:color="auto" w:fill="FFFFFF"/>
        <w:spacing w:line="240" w:lineRule="auto"/>
        <w:ind w:right="38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                                                      </w:t>
      </w:r>
    </w:p>
    <w:p w:rsidR="006553E8" w:rsidRPr="006553E8" w:rsidRDefault="006553E8" w:rsidP="006553E8">
      <w:pPr>
        <w:shd w:val="clear" w:color="auto" w:fill="FFFFFF"/>
        <w:spacing w:line="240" w:lineRule="auto"/>
        <w:ind w:right="380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ПОСТАНОВЛЯЕТ:</w:t>
      </w:r>
    </w:p>
    <w:p w:rsidR="006553E8" w:rsidRPr="006553E8" w:rsidRDefault="006553E8" w:rsidP="006553E8">
      <w:pPr>
        <w:shd w:val="clear" w:color="auto" w:fill="FFFFFF"/>
        <w:spacing w:line="240" w:lineRule="auto"/>
        <w:ind w:left="14" w:right="379" w:hanging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40"/>
          <w:sz w:val="28"/>
          <w:szCs w:val="28"/>
          <w:lang w:val="ru-RU"/>
        </w:rPr>
        <w:t>1.</w:t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Утвердить  перечень первичных средств пожаротушения для </w:t>
      </w: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индивидуальных жилых домов (приложение).</w:t>
      </w:r>
    </w:p>
    <w:p w:rsidR="006553E8" w:rsidRPr="006553E8" w:rsidRDefault="006553E8" w:rsidP="006553E8">
      <w:pPr>
        <w:spacing w:line="240" w:lineRule="auto"/>
        <w:ind w:right="37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>2.</w:t>
      </w:r>
      <w:r w:rsidRPr="006553E8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 </w:t>
      </w:r>
      <w:r w:rsidRPr="006553E8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данного постановления оставляю за собой.</w:t>
      </w:r>
    </w:p>
    <w:p w:rsidR="006553E8" w:rsidRPr="006553E8" w:rsidRDefault="006553E8" w:rsidP="006553E8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553E8" w:rsidRPr="006553E8" w:rsidRDefault="006553E8" w:rsidP="006553E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6553E8" w:rsidRPr="006553E8" w:rsidRDefault="006553E8" w:rsidP="006553E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6553E8" w:rsidRPr="006553E8" w:rsidRDefault="006553E8" w:rsidP="006553E8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553E8">
        <w:rPr>
          <w:spacing w:val="2"/>
          <w:sz w:val="28"/>
          <w:szCs w:val="28"/>
        </w:rPr>
        <w:t xml:space="preserve"> Глава сельского поселения </w:t>
      </w:r>
      <w:r>
        <w:rPr>
          <w:spacing w:val="2"/>
          <w:sz w:val="28"/>
          <w:szCs w:val="28"/>
        </w:rPr>
        <w:t xml:space="preserve">                                               Р.Р. Шахняизов</w:t>
      </w:r>
    </w:p>
    <w:p w:rsidR="006553E8" w:rsidRPr="006553E8" w:rsidRDefault="006553E8" w:rsidP="006553E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6553E8" w:rsidRPr="006553E8" w:rsidSect="006553E8">
          <w:pgSz w:w="11909" w:h="16834"/>
          <w:pgMar w:top="1440" w:right="465" w:bottom="360" w:left="1701" w:header="720" w:footer="720" w:gutter="0"/>
          <w:cols w:space="720"/>
        </w:sectPr>
      </w:pPr>
    </w:p>
    <w:p w:rsidR="006553E8" w:rsidRPr="006553E8" w:rsidRDefault="006553E8" w:rsidP="006553E8">
      <w:pPr>
        <w:framePr w:h="1238" w:hRule="exact" w:hSpace="38" w:vSpace="58" w:wrap="auto" w:vAnchor="text" w:hAnchor="margin" w:x="2363" w:y="827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53E8" w:rsidRPr="006553E8" w:rsidRDefault="006553E8" w:rsidP="00655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53E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6553E8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53E8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 Администрации 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53E8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6553E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Старосубхангуловский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53E8">
        <w:rPr>
          <w:rFonts w:ascii="Times New Roman" w:hAnsi="Times New Roman" w:cs="Times New Roman"/>
          <w:sz w:val="24"/>
          <w:szCs w:val="24"/>
          <w:lang w:val="ru-RU"/>
        </w:rPr>
        <w:t>сельсовет  муниципального района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53E8">
        <w:rPr>
          <w:rFonts w:ascii="Times New Roman" w:hAnsi="Times New Roman" w:cs="Times New Roman"/>
          <w:sz w:val="24"/>
          <w:szCs w:val="24"/>
          <w:lang w:val="ru-RU"/>
        </w:rPr>
        <w:t xml:space="preserve">Бурзянский район </w:t>
      </w:r>
    </w:p>
    <w:p w:rsid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53E8">
        <w:rPr>
          <w:rFonts w:ascii="Times New Roman" w:hAnsi="Times New Roman" w:cs="Times New Roman"/>
          <w:sz w:val="24"/>
          <w:szCs w:val="24"/>
          <w:lang w:val="ru-RU"/>
        </w:rPr>
        <w:t>от «23 » января 2018 г. №6-п</w:t>
      </w:r>
    </w:p>
    <w:p w:rsidR="006553E8" w:rsidRPr="006553E8" w:rsidRDefault="006553E8" w:rsidP="006553E8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553E8" w:rsidRPr="006553E8" w:rsidRDefault="006553E8" w:rsidP="006553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53E8" w:rsidRPr="006553E8" w:rsidRDefault="006553E8" w:rsidP="00655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ПЕРЕЧЕНЬ</w:t>
      </w:r>
    </w:p>
    <w:p w:rsidR="006553E8" w:rsidRDefault="006553E8" w:rsidP="006553E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       </w:t>
      </w:r>
      <w:r w:rsidRPr="006553E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первичных средств пожаротушении 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для индивидуальных жилых домов и населенных пунктов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left="2491" w:right="24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33"/>
          <w:sz w:val="28"/>
          <w:szCs w:val="28"/>
          <w:lang w:val="ru-RU"/>
        </w:rPr>
        <w:t>1.</w:t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53E8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Населенным пунктам сельского поселения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Старосубхангуловский</w:t>
      </w:r>
      <w:r w:rsidRPr="006553E8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сельсовет  муниципального района Бурзянский район Республики Башкортостан,</w:t>
      </w: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для целей пожаротушения рекомендовано иметь: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-</w:t>
      </w: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ab/>
        <w:t xml:space="preserve"> </w:t>
      </w:r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переносную пожарную мотопомпу. Пожарные мотопомпы должны быть </w:t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укомплектованы пожарно-техническим вооружением, заправлены топливом и </w:t>
      </w:r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находиться в исправном состоянии. За каждой пожарной мотопомпой должен 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быть закреплен моторист;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-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ab/>
      </w:r>
      <w:r w:rsidRPr="006553E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пожарный щит, на котором должны находится: лом – 1 шт., </w:t>
      </w:r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багор – 1 шт., ведра (металлические) – 2 шт., огнетушители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6553E8">
          <w:rPr>
            <w:rFonts w:ascii="Times New Roman" w:hAnsi="Times New Roman" w:cs="Times New Roman"/>
            <w:color w:val="000000"/>
            <w:spacing w:val="1"/>
            <w:sz w:val="28"/>
            <w:szCs w:val="28"/>
            <w:lang w:val="ru-RU"/>
          </w:rPr>
          <w:t>10 литров</w:t>
        </w:r>
      </w:smartTag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каждый – 2 шт., лопата </w:t>
      </w:r>
      <w:r w:rsidRPr="006553E8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штыковая – 1 шт., лопата совковая – 1 шт. Асбестовое полотно, грубошерстную ткань или </w:t>
      </w:r>
      <w:r w:rsidRPr="006553E8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войлок (кошма, покрывало из негорючего материала), а также емкость для хранения </w:t>
      </w: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воды не менее 0,2 куб.м.</w:t>
      </w:r>
    </w:p>
    <w:p w:rsidR="006553E8" w:rsidRPr="006553E8" w:rsidRDefault="006553E8" w:rsidP="006553E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1.1</w:t>
      </w: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ab/>
        <w:t>Рекомендуется закрепить пожарный инвентарь за жителями населенных пунктов.  В с</w:t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тенах индивидуальных жилых домов </w:t>
      </w: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(калитках или воротах домовладений) вывешивать таблички с </w:t>
      </w:r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изображением инвентаря, который закреплен за данным двором и с которым жильцы этих домов обязаны явиться на </w:t>
      </w:r>
      <w:r w:rsidRPr="006553E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тушение пожара.</w:t>
      </w:r>
    </w:p>
    <w:p w:rsidR="006553E8" w:rsidRPr="006553E8" w:rsidRDefault="006553E8" w:rsidP="006553E8">
      <w:pPr>
        <w:shd w:val="clear" w:color="auto" w:fill="FFFFFF"/>
        <w:tabs>
          <w:tab w:val="left" w:pos="955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2. Рекомендуется в каждом жилом домовладении: </w:t>
      </w:r>
    </w:p>
    <w:p w:rsidR="006553E8" w:rsidRPr="006553E8" w:rsidRDefault="006553E8" w:rsidP="006553E8">
      <w:pPr>
        <w:shd w:val="clear" w:color="auto" w:fill="FFFFFF"/>
        <w:tabs>
          <w:tab w:val="left" w:pos="955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-</w:t>
      </w:r>
      <w:r w:rsidRPr="006553E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ab/>
        <w:t xml:space="preserve">установить емкость (бочка) </w:t>
      </w:r>
      <w:r w:rsidRPr="006553E8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для хранения воды, объемом не менее 0,2 куб.м. и у</w:t>
      </w:r>
      <w:r w:rsidRPr="006553E8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комплектованное ведрами;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>-</w:t>
      </w: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ab/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установить ящик с песком, </w:t>
      </w:r>
      <w:r w:rsidRPr="006553E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объемом от 0,5 до 1,0 куб.м, укомплектованное совковой </w:t>
      </w:r>
      <w:r w:rsidRPr="006553E8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лопатой;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left="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>-</w:t>
      </w: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ab/>
        <w:t xml:space="preserve">иметь </w:t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огнетушитель, который 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должен содержаться </w:t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согласно 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технического паспорта и вовремя перезаряжаться;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-</w:t>
      </w:r>
      <w:r w:rsidRPr="006553E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ab/>
      </w:r>
      <w:r w:rsidRPr="006553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</w:t>
      </w:r>
      <w:r w:rsidRPr="006553E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помещения оборудовать автономными пожарными извещателями;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240" w:lineRule="auto"/>
        <w:ind w:left="5" w:firstLine="97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>-</w:t>
      </w:r>
      <w:r w:rsidRPr="006553E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ab/>
      </w:r>
      <w:r w:rsidRPr="006553E8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смонтировать на электрических сетях строений устройства защитного отключения.</w:t>
      </w:r>
    </w:p>
    <w:p w:rsidR="006553E8" w:rsidRPr="006553E8" w:rsidRDefault="006553E8" w:rsidP="006553E8">
      <w:pPr>
        <w:shd w:val="clear" w:color="auto" w:fill="FFFFFF"/>
        <w:tabs>
          <w:tab w:val="left" w:pos="970"/>
        </w:tabs>
        <w:spacing w:after="0" w:line="302" w:lineRule="exact"/>
        <w:ind w:left="5" w:firstLine="975"/>
        <w:jc w:val="both"/>
        <w:rPr>
          <w:color w:val="000000"/>
          <w:spacing w:val="3"/>
          <w:sz w:val="27"/>
          <w:szCs w:val="27"/>
          <w:lang w:val="ru-RU"/>
        </w:rPr>
      </w:pPr>
    </w:p>
    <w:p w:rsidR="00FB0F29" w:rsidRPr="006553E8" w:rsidRDefault="00FB0F29" w:rsidP="006553E8">
      <w:pPr>
        <w:spacing w:after="0"/>
        <w:jc w:val="center"/>
        <w:rPr>
          <w:sz w:val="24"/>
          <w:lang w:val="ru-RU"/>
        </w:rPr>
      </w:pPr>
    </w:p>
    <w:sectPr w:rsidR="00FB0F29" w:rsidRPr="006553E8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6998"/>
    <w:rsid w:val="0005316A"/>
    <w:rsid w:val="00231A9A"/>
    <w:rsid w:val="002A3BB6"/>
    <w:rsid w:val="00300A44"/>
    <w:rsid w:val="003B4A82"/>
    <w:rsid w:val="00410ED6"/>
    <w:rsid w:val="004C0EF4"/>
    <w:rsid w:val="00524DB7"/>
    <w:rsid w:val="00550133"/>
    <w:rsid w:val="005E2BC9"/>
    <w:rsid w:val="006553E8"/>
    <w:rsid w:val="00666358"/>
    <w:rsid w:val="00673D83"/>
    <w:rsid w:val="00696998"/>
    <w:rsid w:val="006A22AF"/>
    <w:rsid w:val="0071506D"/>
    <w:rsid w:val="00777BD5"/>
    <w:rsid w:val="007C242A"/>
    <w:rsid w:val="007C6E76"/>
    <w:rsid w:val="0085245E"/>
    <w:rsid w:val="009C0CF3"/>
    <w:rsid w:val="009C127F"/>
    <w:rsid w:val="00A83D3B"/>
    <w:rsid w:val="00AE2300"/>
    <w:rsid w:val="00AF35B9"/>
    <w:rsid w:val="00B128B8"/>
    <w:rsid w:val="00B17025"/>
    <w:rsid w:val="00B2186E"/>
    <w:rsid w:val="00B43D07"/>
    <w:rsid w:val="00B53C5E"/>
    <w:rsid w:val="00BE020E"/>
    <w:rsid w:val="00DB1E59"/>
    <w:rsid w:val="00DE7150"/>
    <w:rsid w:val="00DF5F05"/>
    <w:rsid w:val="00EC3D99"/>
    <w:rsid w:val="00ED7FF5"/>
    <w:rsid w:val="00FB0F29"/>
    <w:rsid w:val="00FC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ormattexttopleveltext">
    <w:name w:val="formattext topleveltext"/>
    <w:basedOn w:val="a"/>
    <w:rsid w:val="0065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НМ</dc:creator>
  <cp:keywords/>
  <dc:description/>
  <cp:lastModifiedBy>1</cp:lastModifiedBy>
  <cp:revision>4</cp:revision>
  <cp:lastPrinted>2018-01-25T04:43:00Z</cp:lastPrinted>
  <dcterms:created xsi:type="dcterms:W3CDTF">2018-09-07T06:42:00Z</dcterms:created>
  <dcterms:modified xsi:type="dcterms:W3CDTF">2018-09-07T06:45:00Z</dcterms:modified>
</cp:coreProperties>
</file>