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426831" w:rsidRPr="00426831" w:rsidRDefault="00426831" w:rsidP="000D33AD">
      <w:pPr>
        <w:framePr w:w="4147" w:h="2155" w:hSpace="180" w:wrap="around" w:vAnchor="text" w:hAnchor="page" w:x="1067" w:y="-673"/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453580,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426831" w:rsidRDefault="00426831" w:rsidP="000D33AD">
      <w:pPr>
        <w:framePr w:w="4147" w:h="2155" w:hSpace="180" w:wrap="around" w:vAnchor="text" w:hAnchor="page" w:x="1067" w:y="-673"/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тел. (34755</w:t>
      </w:r>
      <w:r>
        <w:rPr>
          <w:rFonts w:ascii="Times New Roman" w:hAnsi="Times New Roman" w:cs="Times New Roman"/>
          <w:noProof/>
          <w:sz w:val="20"/>
          <w:szCs w:val="20"/>
        </w:rPr>
        <w:t>) 3-68-00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0D33AD" w:rsidRPr="00426831" w:rsidRDefault="000D33AD" w:rsidP="000D33AD">
      <w:pPr>
        <w:framePr w:w="4383" w:h="1975" w:hSpace="181" w:wrap="notBeside" w:vAnchor="text" w:hAnchor="page" w:x="6961" w:y="-747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426831" w:rsidRPr="00426831" w:rsidRDefault="000D33AD" w:rsidP="00426831">
      <w:pPr>
        <w:tabs>
          <w:tab w:val="left" w:pos="4286"/>
        </w:tabs>
        <w:spacing w:after="0"/>
        <w:jc w:val="center"/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noProof/>
          <w:szCs w:val="28"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-126365</wp:posOffset>
            </wp:positionV>
            <wp:extent cx="725170" cy="8763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831" w:rsidRPr="000D33AD" w:rsidRDefault="00426831" w:rsidP="00426831">
      <w:pPr>
        <w:spacing w:after="0"/>
        <w:rPr>
          <w:b/>
          <w:noProof/>
          <w:sz w:val="28"/>
          <w:szCs w:val="20"/>
        </w:rPr>
      </w:pPr>
      <w:r w:rsidRPr="000D33AD">
        <w:rPr>
          <w:b/>
          <w:noProof/>
          <w:sz w:val="28"/>
          <w:szCs w:val="20"/>
        </w:rPr>
        <w:t>_________________________________________</w:t>
      </w:r>
      <w:r w:rsidR="000D33AD">
        <w:rPr>
          <w:b/>
          <w:noProof/>
          <w:sz w:val="28"/>
          <w:szCs w:val="20"/>
        </w:rPr>
        <w:t>_______</w:t>
      </w:r>
      <w:r w:rsidRPr="000D33AD">
        <w:rPr>
          <w:b/>
          <w:noProof/>
          <w:sz w:val="28"/>
          <w:szCs w:val="20"/>
        </w:rPr>
        <w:t>_____________________</w:t>
      </w:r>
      <w:r w:rsidR="00232441" w:rsidRPr="002324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426831" w:rsidRPr="000D33AD" w:rsidRDefault="006054E1" w:rsidP="00426831">
      <w:pPr>
        <w:pStyle w:val="2"/>
        <w:spacing w:after="0" w:afterAutospacing="0"/>
        <w:rPr>
          <w:sz w:val="28"/>
          <w:szCs w:val="28"/>
        </w:rPr>
      </w:pPr>
      <w:r w:rsidRPr="000D33AD">
        <w:rPr>
          <w:sz w:val="28"/>
          <w:szCs w:val="28"/>
        </w:rPr>
        <w:t xml:space="preserve">        </w:t>
      </w:r>
      <w:r w:rsidR="00426831" w:rsidRPr="000D33AD">
        <w:rPr>
          <w:sz w:val="28"/>
          <w:szCs w:val="28"/>
        </w:rPr>
        <w:t>КАРАР                                                              ПОСТАНОВЛЕНИЕ</w:t>
      </w:r>
    </w:p>
    <w:p w:rsidR="00426831" w:rsidRPr="000D33AD" w:rsidRDefault="00426831" w:rsidP="00426831">
      <w:pPr>
        <w:rPr>
          <w:rFonts w:ascii="Times New Roman" w:hAnsi="Times New Roman" w:cs="Times New Roman"/>
          <w:sz w:val="28"/>
          <w:szCs w:val="28"/>
        </w:rPr>
      </w:pPr>
    </w:p>
    <w:p w:rsidR="0086095A" w:rsidRPr="000D33AD" w:rsidRDefault="00426831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33AD">
        <w:rPr>
          <w:rFonts w:ascii="Times New Roman" w:hAnsi="Times New Roman" w:cs="Times New Roman"/>
          <w:sz w:val="28"/>
          <w:szCs w:val="28"/>
        </w:rPr>
        <w:t>«</w:t>
      </w:r>
      <w:r w:rsidR="00B16F13">
        <w:rPr>
          <w:rFonts w:ascii="Times New Roman" w:hAnsi="Times New Roman" w:cs="Times New Roman"/>
          <w:sz w:val="28"/>
          <w:szCs w:val="28"/>
        </w:rPr>
        <w:t>25</w:t>
      </w:r>
      <w:r w:rsidRPr="000D33AD">
        <w:rPr>
          <w:rFonts w:ascii="Times New Roman" w:hAnsi="Times New Roman" w:cs="Times New Roman"/>
          <w:sz w:val="28"/>
          <w:szCs w:val="28"/>
        </w:rPr>
        <w:t xml:space="preserve"> »</w:t>
      </w:r>
      <w:r w:rsidR="00B16F13">
        <w:rPr>
          <w:rFonts w:ascii="Times New Roman" w:hAnsi="Times New Roman" w:cs="Times New Roman"/>
          <w:sz w:val="28"/>
          <w:szCs w:val="28"/>
        </w:rPr>
        <w:t xml:space="preserve"> май 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201</w:t>
      </w:r>
      <w:r w:rsidR="00431AA6">
        <w:rPr>
          <w:rFonts w:ascii="Times New Roman" w:hAnsi="Times New Roman" w:cs="Times New Roman"/>
          <w:sz w:val="28"/>
          <w:szCs w:val="28"/>
        </w:rPr>
        <w:t>8</w:t>
      </w:r>
      <w:r w:rsidR="000D3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3A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D33AD">
        <w:rPr>
          <w:rFonts w:ascii="Times New Roman" w:hAnsi="Times New Roman" w:cs="Times New Roman"/>
          <w:sz w:val="28"/>
          <w:szCs w:val="28"/>
        </w:rPr>
        <w:t xml:space="preserve">.        </w:t>
      </w:r>
      <w:r w:rsidR="00B16F13">
        <w:rPr>
          <w:rFonts w:ascii="Times New Roman" w:hAnsi="Times New Roman" w:cs="Times New Roman"/>
          <w:sz w:val="28"/>
          <w:szCs w:val="28"/>
        </w:rPr>
        <w:t xml:space="preserve">   </w:t>
      </w:r>
      <w:r w:rsidR="000D33AD">
        <w:rPr>
          <w:rFonts w:ascii="Times New Roman" w:hAnsi="Times New Roman" w:cs="Times New Roman"/>
          <w:sz w:val="28"/>
          <w:szCs w:val="28"/>
        </w:rPr>
        <w:t xml:space="preserve">       </w:t>
      </w:r>
      <w:r w:rsidR="00B16F13">
        <w:rPr>
          <w:rFonts w:ascii="Times New Roman" w:hAnsi="Times New Roman" w:cs="Times New Roman"/>
          <w:sz w:val="28"/>
          <w:szCs w:val="28"/>
        </w:rPr>
        <w:t xml:space="preserve">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№ </w:t>
      </w:r>
      <w:r w:rsidR="00B16F13">
        <w:rPr>
          <w:rFonts w:ascii="Times New Roman" w:hAnsi="Times New Roman" w:cs="Times New Roman"/>
          <w:sz w:val="28"/>
          <w:szCs w:val="28"/>
        </w:rPr>
        <w:t>21</w:t>
      </w:r>
      <w:r w:rsidRPr="000D33AD">
        <w:rPr>
          <w:rFonts w:ascii="Times New Roman" w:hAnsi="Times New Roman" w:cs="Times New Roman"/>
          <w:sz w:val="28"/>
          <w:szCs w:val="28"/>
        </w:rPr>
        <w:t xml:space="preserve"> </w:t>
      </w:r>
      <w:r w:rsidR="006054E1" w:rsidRPr="000D33A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054E1" w:rsidRPr="000D33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D33AD" w:rsidRPr="000D33AD">
        <w:rPr>
          <w:rFonts w:ascii="Times New Roman" w:hAnsi="Times New Roman" w:cs="Times New Roman"/>
          <w:sz w:val="28"/>
          <w:szCs w:val="28"/>
        </w:rPr>
        <w:t xml:space="preserve">     </w:t>
      </w:r>
      <w:r w:rsidR="00B16F13">
        <w:rPr>
          <w:rFonts w:ascii="Times New Roman" w:hAnsi="Times New Roman" w:cs="Times New Roman"/>
          <w:sz w:val="28"/>
          <w:szCs w:val="28"/>
        </w:rPr>
        <w:t xml:space="preserve">  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 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 « </w:t>
      </w:r>
      <w:r w:rsidR="00B16F13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r w:rsidRPr="000D33AD">
        <w:rPr>
          <w:rFonts w:ascii="Times New Roman" w:hAnsi="Times New Roman" w:cs="Times New Roman"/>
          <w:sz w:val="28"/>
          <w:szCs w:val="28"/>
        </w:rPr>
        <w:t xml:space="preserve">»  </w:t>
      </w:r>
      <w:r w:rsidR="00B16F13">
        <w:rPr>
          <w:rFonts w:ascii="Times New Roman" w:hAnsi="Times New Roman" w:cs="Times New Roman"/>
          <w:sz w:val="28"/>
          <w:szCs w:val="28"/>
          <w:lang w:val="be-BY"/>
        </w:rPr>
        <w:t>мая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33AD">
        <w:rPr>
          <w:rFonts w:ascii="Times New Roman" w:hAnsi="Times New Roman" w:cs="Times New Roman"/>
          <w:sz w:val="28"/>
          <w:szCs w:val="28"/>
        </w:rPr>
        <w:t>201</w:t>
      </w:r>
      <w:r w:rsidR="00431AA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0D33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33AD" w:rsidRPr="000D33AD" w:rsidRDefault="000D33AD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26831" w:rsidRPr="000D33AD" w:rsidRDefault="00426831" w:rsidP="000D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8">
        <w:rPr>
          <w:rFonts w:ascii="Times New Roman" w:hAnsi="Times New Roman" w:cs="Times New Roman"/>
          <w:b/>
          <w:sz w:val="28"/>
          <w:szCs w:val="28"/>
        </w:rPr>
        <w:t>«</w:t>
      </w:r>
      <w:r w:rsidR="00581E18" w:rsidRPr="00581E18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581E18">
        <w:rPr>
          <w:rFonts w:ascii="Times New Roman" w:hAnsi="Times New Roman" w:cs="Times New Roman"/>
          <w:sz w:val="28"/>
          <w:szCs w:val="28"/>
        </w:rPr>
        <w:t xml:space="preserve"> </w:t>
      </w:r>
      <w:r w:rsidR="00581E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D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18">
        <w:rPr>
          <w:rFonts w:ascii="Times New Roman" w:hAnsi="Times New Roman" w:cs="Times New Roman"/>
          <w:b/>
          <w:sz w:val="28"/>
          <w:szCs w:val="28"/>
        </w:rPr>
        <w:t>п</w:t>
      </w:r>
      <w:r w:rsidRPr="000D33AD">
        <w:rPr>
          <w:rFonts w:ascii="Times New Roman" w:hAnsi="Times New Roman" w:cs="Times New Roman"/>
          <w:b/>
          <w:sz w:val="28"/>
          <w:szCs w:val="28"/>
        </w:rPr>
        <w:t>ереч</w:t>
      </w:r>
      <w:r w:rsidR="00581E18">
        <w:rPr>
          <w:rFonts w:ascii="Times New Roman" w:hAnsi="Times New Roman" w:cs="Times New Roman"/>
          <w:b/>
          <w:sz w:val="28"/>
          <w:szCs w:val="28"/>
        </w:rPr>
        <w:t>ень</w:t>
      </w:r>
      <w:r w:rsidRPr="000D33AD">
        <w:rPr>
          <w:rFonts w:ascii="Times New Roman" w:hAnsi="Times New Roman" w:cs="Times New Roman"/>
          <w:b/>
          <w:sz w:val="28"/>
          <w:szCs w:val="28"/>
        </w:rPr>
        <w:t xml:space="preserve"> объектов для отбывания осужденными наказания в виде </w:t>
      </w:r>
      <w:r w:rsidR="00B16F13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Pr="000D33AD">
        <w:rPr>
          <w:rFonts w:ascii="Times New Roman" w:hAnsi="Times New Roman" w:cs="Times New Roman"/>
          <w:b/>
          <w:sz w:val="28"/>
          <w:szCs w:val="28"/>
        </w:rPr>
        <w:t xml:space="preserve"> работ»</w:t>
      </w:r>
    </w:p>
    <w:p w:rsidR="00426831" w:rsidRPr="000D33AD" w:rsidRDefault="00426831">
      <w:pPr>
        <w:rPr>
          <w:rFonts w:ascii="Times New Roman" w:hAnsi="Times New Roman" w:cs="Times New Roman"/>
          <w:sz w:val="28"/>
          <w:szCs w:val="28"/>
        </w:rPr>
      </w:pPr>
    </w:p>
    <w:p w:rsidR="00426831" w:rsidRPr="000D33AD" w:rsidRDefault="00426831" w:rsidP="000D33AD">
      <w:p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  В соответствии с Уставом СП Старосубхангуловский сельсовет муниципального района Бурзянский район Республики Башкортостан, согласно ст.25, 39 Уголовно-исполнительного кодекса РФ, Администрация сельского поселения Старосубхангуловский сельсовет</w:t>
      </w:r>
    </w:p>
    <w:p w:rsidR="00426831" w:rsidRPr="000D33AD" w:rsidRDefault="00426831" w:rsidP="000D33AD">
      <w:p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D33AD">
        <w:rPr>
          <w:rFonts w:ascii="Times New Roman" w:hAnsi="Times New Roman" w:cs="Times New Roman"/>
          <w:sz w:val="28"/>
          <w:szCs w:val="28"/>
        </w:rPr>
        <w:t>:</w:t>
      </w:r>
    </w:p>
    <w:p w:rsidR="00A41A16" w:rsidRPr="000D33AD" w:rsidRDefault="00581E18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перечень объектов для отбывания осужденными наказания в виде </w:t>
      </w:r>
      <w:r w:rsidR="00B16F13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16F13">
        <w:rPr>
          <w:rFonts w:ascii="Times New Roman" w:hAnsi="Times New Roman" w:cs="Times New Roman"/>
          <w:sz w:val="28"/>
          <w:szCs w:val="28"/>
        </w:rPr>
        <w:t>филиал ГБПОУ ЗАПК с. Старосубхангулово</w:t>
      </w:r>
      <w:r w:rsidR="00E543EF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E543EF">
        <w:rPr>
          <w:rFonts w:ascii="Times New Roman" w:hAnsi="Times New Roman" w:cs="Times New Roman"/>
          <w:sz w:val="28"/>
          <w:szCs w:val="28"/>
        </w:rPr>
        <w:t>Муратшин</w:t>
      </w:r>
      <w:proofErr w:type="spellEnd"/>
      <w:r w:rsidR="00E543EF">
        <w:rPr>
          <w:rFonts w:ascii="Times New Roman" w:hAnsi="Times New Roman" w:cs="Times New Roman"/>
          <w:sz w:val="28"/>
          <w:szCs w:val="28"/>
        </w:rPr>
        <w:t xml:space="preserve"> Ф.М., ООО «Мир пчел»</w:t>
      </w:r>
      <w:r w:rsidR="003F0690">
        <w:rPr>
          <w:rFonts w:ascii="Times New Roman" w:hAnsi="Times New Roman" w:cs="Times New Roman"/>
          <w:sz w:val="28"/>
          <w:szCs w:val="28"/>
        </w:rPr>
        <w:t>;</w:t>
      </w:r>
    </w:p>
    <w:p w:rsidR="00A41A16" w:rsidRPr="000D33AD" w:rsidRDefault="00581E18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руководителем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41A16" w:rsidRPr="000D33AD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в сфере исполнения наказания в виде </w:t>
      </w:r>
      <w:r w:rsidR="00B16F13">
        <w:rPr>
          <w:rFonts w:ascii="Times New Roman" w:hAnsi="Times New Roman" w:cs="Times New Roman"/>
          <w:sz w:val="28"/>
          <w:szCs w:val="28"/>
        </w:rPr>
        <w:t>обязательных</w:t>
      </w:r>
      <w:r w:rsidR="00063E7D">
        <w:rPr>
          <w:rFonts w:ascii="Times New Roman" w:hAnsi="Times New Roman" w:cs="Times New Roman"/>
          <w:sz w:val="28"/>
          <w:szCs w:val="28"/>
        </w:rPr>
        <w:t xml:space="preserve"> </w:t>
      </w:r>
      <w:r w:rsidR="00A41A16" w:rsidRPr="000D33AD">
        <w:rPr>
          <w:rFonts w:ascii="Times New Roman" w:hAnsi="Times New Roman" w:cs="Times New Roman"/>
          <w:sz w:val="28"/>
          <w:szCs w:val="28"/>
        </w:rPr>
        <w:t>работ.</w:t>
      </w:r>
    </w:p>
    <w:p w:rsidR="00A41A16" w:rsidRPr="000D33AD" w:rsidRDefault="00A41A16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>Руководител</w:t>
      </w:r>
      <w:r w:rsidR="00581E18">
        <w:rPr>
          <w:rFonts w:ascii="Times New Roman" w:hAnsi="Times New Roman" w:cs="Times New Roman"/>
          <w:sz w:val="28"/>
          <w:szCs w:val="28"/>
        </w:rPr>
        <w:t>ю</w:t>
      </w:r>
      <w:r w:rsidRPr="000D33A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81E18">
        <w:rPr>
          <w:rFonts w:ascii="Times New Roman" w:hAnsi="Times New Roman" w:cs="Times New Roman"/>
          <w:sz w:val="28"/>
          <w:szCs w:val="28"/>
        </w:rPr>
        <w:t>ого</w:t>
      </w:r>
      <w:r w:rsidRPr="000D33AD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  <w:r w:rsidR="00581E18">
        <w:rPr>
          <w:rFonts w:ascii="Times New Roman" w:hAnsi="Times New Roman" w:cs="Times New Roman"/>
          <w:sz w:val="28"/>
          <w:szCs w:val="28"/>
        </w:rPr>
        <w:t>организации</w:t>
      </w:r>
      <w:r w:rsidRPr="000D33AD">
        <w:rPr>
          <w:rFonts w:ascii="Times New Roman" w:hAnsi="Times New Roman" w:cs="Times New Roman"/>
          <w:sz w:val="28"/>
          <w:szCs w:val="28"/>
        </w:rPr>
        <w:t xml:space="preserve"> при направлении осужденного, определить конкретные рабочие места, выполняемую трудовую функцию, объем работ, средства труда, обеспечивать требования правил охраны труда и техники безопасности.</w:t>
      </w:r>
    </w:p>
    <w:p w:rsidR="00A41A16" w:rsidRPr="000D33AD" w:rsidRDefault="00A41A16" w:rsidP="000D3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Возложить на руководителей хозяйств, предприятий указанных в перечне, </w:t>
      </w:r>
      <w:proofErr w:type="gramStart"/>
      <w:r w:rsidRPr="000D3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3AD">
        <w:rPr>
          <w:rFonts w:ascii="Times New Roman" w:hAnsi="Times New Roman" w:cs="Times New Roman"/>
          <w:sz w:val="28"/>
          <w:szCs w:val="28"/>
        </w:rPr>
        <w:t xml:space="preserve"> выполнением осужденными определенных для них работ, уведомлять уголовно-исполнительную инспекцию о фактах уклонения </w:t>
      </w:r>
      <w:r w:rsidR="009D7507" w:rsidRPr="000D33AD">
        <w:rPr>
          <w:rFonts w:ascii="Times New Roman" w:hAnsi="Times New Roman" w:cs="Times New Roman"/>
          <w:sz w:val="28"/>
          <w:szCs w:val="28"/>
        </w:rPr>
        <w:t>осужденного от отбывания наказания.</w:t>
      </w:r>
    </w:p>
    <w:p w:rsidR="009D7507" w:rsidRPr="000D33AD" w:rsidRDefault="009D7507" w:rsidP="00A41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3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3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3AD" w:rsidRPr="000D33AD" w:rsidRDefault="000D33A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26831" w:rsidRDefault="00426831">
      <w:pPr>
        <w:rPr>
          <w:rFonts w:ascii="Times New Roman" w:hAnsi="Times New Roman" w:cs="Times New Roman"/>
          <w:sz w:val="28"/>
          <w:szCs w:val="28"/>
        </w:rPr>
      </w:pPr>
      <w:r w:rsidRPr="000D33AD">
        <w:rPr>
          <w:rFonts w:ascii="Times New Roman" w:hAnsi="Times New Roman" w:cs="Times New Roman"/>
          <w:sz w:val="28"/>
          <w:szCs w:val="28"/>
        </w:rPr>
        <w:t xml:space="preserve"> </w:t>
      </w:r>
      <w:r w:rsidR="009D7507" w:rsidRPr="000D33AD">
        <w:rPr>
          <w:rFonts w:ascii="Times New Roman" w:hAnsi="Times New Roman" w:cs="Times New Roman"/>
          <w:sz w:val="28"/>
          <w:szCs w:val="28"/>
        </w:rPr>
        <w:t xml:space="preserve">Глава СП                                                                                        </w:t>
      </w:r>
      <w:r w:rsidR="004A3B9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A3B9D">
        <w:rPr>
          <w:rFonts w:ascii="Times New Roman" w:hAnsi="Times New Roman" w:cs="Times New Roman"/>
          <w:sz w:val="28"/>
          <w:szCs w:val="28"/>
        </w:rPr>
        <w:t>Шахниязов</w:t>
      </w:r>
      <w:proofErr w:type="spellEnd"/>
    </w:p>
    <w:p w:rsidR="00581E18" w:rsidRPr="000D33AD" w:rsidRDefault="00581E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068"/>
      </w:tblGrid>
      <w:tr w:rsidR="00052B48" w:rsidRPr="000D33AD" w:rsidTr="009F4609">
        <w:trPr>
          <w:gridBefore w:val="1"/>
          <w:wBefore w:w="4679" w:type="dxa"/>
        </w:trPr>
        <w:tc>
          <w:tcPr>
            <w:tcW w:w="5068" w:type="dxa"/>
          </w:tcPr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СП Старосубхангуловский сельсовет от </w:t>
            </w:r>
            <w:r w:rsidR="00E61F82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6F13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F13">
              <w:rPr>
                <w:rFonts w:ascii="Times New Roman" w:hAnsi="Times New Roman" w:cs="Times New Roman"/>
                <w:sz w:val="24"/>
                <w:szCs w:val="24"/>
              </w:rPr>
              <w:t>21-п</w:t>
            </w:r>
            <w:r w:rsidR="006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48" w:rsidRPr="000D33AD" w:rsidTr="009F46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52B48" w:rsidRPr="000D33AD" w:rsidRDefault="00052B48" w:rsidP="000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52B48" w:rsidRPr="000D33AD" w:rsidRDefault="00052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Утверждаю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Глава СП Старосубхангуловский сельсовет муниципального района Бурзянский район </w:t>
            </w:r>
          </w:p>
          <w:p w:rsidR="00052B48" w:rsidRPr="000D33AD" w:rsidRDefault="0005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A3B9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4A3B9D">
              <w:rPr>
                <w:rFonts w:ascii="Times New Roman" w:hAnsi="Times New Roman" w:cs="Times New Roman"/>
                <w:sz w:val="24"/>
                <w:szCs w:val="24"/>
              </w:rPr>
              <w:t>Шахниязов</w:t>
            </w:r>
            <w:proofErr w:type="spellEnd"/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609" w:rsidRPr="000D33AD" w:rsidRDefault="009306E8" w:rsidP="00B1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6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6F1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63E7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D33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4609" w:rsidRPr="000D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2B48" w:rsidRPr="000D33AD" w:rsidRDefault="00052B48">
      <w:pPr>
        <w:rPr>
          <w:rFonts w:ascii="Times New Roman" w:hAnsi="Times New Roman" w:cs="Times New Roman"/>
          <w:sz w:val="24"/>
          <w:szCs w:val="24"/>
        </w:rPr>
      </w:pPr>
    </w:p>
    <w:p w:rsidR="009F4609" w:rsidRDefault="009F4609" w:rsidP="000D3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AD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учреждений и иных организаций СП Старосубхангуловский сельсовет для отбывания осужденными наказания в виде </w:t>
      </w:r>
      <w:r w:rsidR="00B16F13">
        <w:rPr>
          <w:rFonts w:ascii="Times New Roman" w:hAnsi="Times New Roman" w:cs="Times New Roman"/>
          <w:b/>
          <w:sz w:val="24"/>
          <w:szCs w:val="24"/>
        </w:rPr>
        <w:t>обязательных работ</w:t>
      </w:r>
    </w:p>
    <w:p w:rsidR="00B16F13" w:rsidRPr="000D33AD" w:rsidRDefault="00B16F13" w:rsidP="000D3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4393"/>
        <w:gridCol w:w="2393"/>
        <w:gridCol w:w="2393"/>
      </w:tblGrid>
      <w:tr w:rsidR="009F4609" w:rsidRPr="000D33AD" w:rsidTr="00581E18">
        <w:tc>
          <w:tcPr>
            <w:tcW w:w="445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  <w:r w:rsidR="009306E8" w:rsidRPr="000D33A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  <w:tr w:rsidR="009F4609" w:rsidRPr="000D33AD" w:rsidTr="00581E18">
        <w:tc>
          <w:tcPr>
            <w:tcW w:w="445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F4609" w:rsidRPr="000D33AD" w:rsidRDefault="00B16F13" w:rsidP="003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ЗАПК с. Старосубхангулово</w:t>
            </w:r>
          </w:p>
        </w:tc>
        <w:tc>
          <w:tcPr>
            <w:tcW w:w="2393" w:type="dxa"/>
          </w:tcPr>
          <w:p w:rsidR="009F4609" w:rsidRPr="000D33AD" w:rsidRDefault="009F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2393" w:type="dxa"/>
          </w:tcPr>
          <w:p w:rsidR="009F4609" w:rsidRPr="000D33AD" w:rsidRDefault="009306E8" w:rsidP="00C8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Пять рабочих мест в год.</w:t>
            </w:r>
          </w:p>
        </w:tc>
      </w:tr>
      <w:tr w:rsidR="00E543EF" w:rsidRPr="000D33AD" w:rsidTr="00581E18">
        <w:tc>
          <w:tcPr>
            <w:tcW w:w="445" w:type="dxa"/>
          </w:tcPr>
          <w:p w:rsidR="00E543EF" w:rsidRPr="000D33AD" w:rsidRDefault="00E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543EF" w:rsidRDefault="00E543EF" w:rsidP="003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393" w:type="dxa"/>
          </w:tcPr>
          <w:p w:rsidR="00E543EF" w:rsidRPr="000D33AD" w:rsidRDefault="00E543EF" w:rsidP="00F7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2393" w:type="dxa"/>
          </w:tcPr>
          <w:p w:rsidR="00E543EF" w:rsidRPr="000D33AD" w:rsidRDefault="00E543EF" w:rsidP="00F7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Пять рабочих мест в год.</w:t>
            </w:r>
          </w:p>
        </w:tc>
      </w:tr>
      <w:tr w:rsidR="00E543EF" w:rsidRPr="000D33AD" w:rsidTr="00581E18">
        <w:tc>
          <w:tcPr>
            <w:tcW w:w="445" w:type="dxa"/>
          </w:tcPr>
          <w:p w:rsidR="00E543EF" w:rsidRPr="000D33AD" w:rsidRDefault="00E5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543EF" w:rsidRDefault="00E543EF" w:rsidP="003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пчел»</w:t>
            </w:r>
          </w:p>
        </w:tc>
        <w:tc>
          <w:tcPr>
            <w:tcW w:w="2393" w:type="dxa"/>
          </w:tcPr>
          <w:p w:rsidR="00E543EF" w:rsidRPr="000D33AD" w:rsidRDefault="00E543EF" w:rsidP="00F7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2393" w:type="dxa"/>
          </w:tcPr>
          <w:p w:rsidR="00E543EF" w:rsidRPr="000D33AD" w:rsidRDefault="00E543EF" w:rsidP="00F7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AD">
              <w:rPr>
                <w:rFonts w:ascii="Times New Roman" w:hAnsi="Times New Roman" w:cs="Times New Roman"/>
                <w:sz w:val="24"/>
                <w:szCs w:val="24"/>
              </w:rPr>
              <w:t>Пять рабочих мест в год.</w:t>
            </w:r>
          </w:p>
        </w:tc>
      </w:tr>
    </w:tbl>
    <w:p w:rsidR="00581E18" w:rsidRDefault="00581E18">
      <w:pPr>
        <w:rPr>
          <w:rFonts w:ascii="Times New Roman" w:hAnsi="Times New Roman" w:cs="Times New Roman"/>
          <w:sz w:val="24"/>
          <w:szCs w:val="24"/>
        </w:rPr>
      </w:pPr>
    </w:p>
    <w:p w:rsidR="00B16F13" w:rsidRDefault="00B16F13">
      <w:pPr>
        <w:rPr>
          <w:rFonts w:ascii="Times New Roman" w:hAnsi="Times New Roman" w:cs="Times New Roman"/>
          <w:sz w:val="24"/>
          <w:szCs w:val="24"/>
        </w:rPr>
      </w:pPr>
    </w:p>
    <w:p w:rsidR="00234D82" w:rsidRPr="000D33AD" w:rsidRDefault="00234D82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>Примечание: данный список организаций может быть изменен в виду реорганизации указанных предприятий или же их ликвидации, а также дополнен</w:t>
      </w:r>
      <w:r w:rsidR="00E61F82" w:rsidRPr="000D33AD">
        <w:rPr>
          <w:rFonts w:ascii="Times New Roman" w:hAnsi="Times New Roman" w:cs="Times New Roman"/>
          <w:sz w:val="24"/>
          <w:szCs w:val="24"/>
        </w:rPr>
        <w:t>,</w:t>
      </w:r>
      <w:r w:rsidRPr="000D33AD">
        <w:rPr>
          <w:rFonts w:ascii="Times New Roman" w:hAnsi="Times New Roman" w:cs="Times New Roman"/>
          <w:sz w:val="24"/>
          <w:szCs w:val="24"/>
        </w:rPr>
        <w:t xml:space="preserve"> при наличии соглашения сторон.</w:t>
      </w:r>
    </w:p>
    <w:p w:rsidR="000D33AD" w:rsidRDefault="000D33AD">
      <w:pPr>
        <w:rPr>
          <w:rFonts w:ascii="Times New Roman" w:hAnsi="Times New Roman" w:cs="Times New Roman"/>
          <w:sz w:val="24"/>
          <w:szCs w:val="24"/>
        </w:rPr>
      </w:pPr>
    </w:p>
    <w:p w:rsidR="00B16F13" w:rsidRDefault="00B16F13">
      <w:pPr>
        <w:rPr>
          <w:rFonts w:ascii="Times New Roman" w:hAnsi="Times New Roman" w:cs="Times New Roman"/>
          <w:sz w:val="24"/>
          <w:szCs w:val="24"/>
        </w:rPr>
      </w:pPr>
    </w:p>
    <w:p w:rsidR="00B16F13" w:rsidRDefault="00B16F13">
      <w:pPr>
        <w:rPr>
          <w:rFonts w:ascii="Times New Roman" w:hAnsi="Times New Roman" w:cs="Times New Roman"/>
          <w:sz w:val="24"/>
          <w:szCs w:val="24"/>
        </w:rPr>
      </w:pPr>
    </w:p>
    <w:p w:rsidR="00234D82" w:rsidRPr="000D33AD" w:rsidRDefault="00234D82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 xml:space="preserve">Управляющий делами СП                           </w:t>
      </w:r>
      <w:r w:rsidR="000D33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33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33AD">
        <w:rPr>
          <w:rFonts w:ascii="Times New Roman" w:hAnsi="Times New Roman" w:cs="Times New Roman"/>
          <w:sz w:val="24"/>
          <w:szCs w:val="24"/>
        </w:rPr>
        <w:t>Л.М. Зайнетдинова</w:t>
      </w:r>
      <w:r w:rsidRPr="000D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E1" w:rsidRPr="000D33AD" w:rsidRDefault="00781371">
      <w:pPr>
        <w:rPr>
          <w:rFonts w:ascii="Times New Roman" w:hAnsi="Times New Roman" w:cs="Times New Roman"/>
          <w:sz w:val="24"/>
          <w:szCs w:val="24"/>
        </w:rPr>
      </w:pPr>
      <w:r w:rsidRPr="000D33A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054E1" w:rsidRPr="000D33AD" w:rsidRDefault="006054E1">
      <w:pPr>
        <w:rPr>
          <w:rFonts w:ascii="Times New Roman" w:hAnsi="Times New Roman" w:cs="Times New Roman"/>
          <w:sz w:val="24"/>
          <w:szCs w:val="24"/>
        </w:rPr>
      </w:pPr>
    </w:p>
    <w:p w:rsidR="006054E1" w:rsidRPr="000D33AD" w:rsidRDefault="006054E1">
      <w:pPr>
        <w:rPr>
          <w:rFonts w:ascii="Times New Roman" w:hAnsi="Times New Roman" w:cs="Times New Roman"/>
          <w:sz w:val="24"/>
          <w:szCs w:val="24"/>
        </w:rPr>
      </w:pPr>
    </w:p>
    <w:p w:rsidR="006054E1" w:rsidRDefault="006054E1">
      <w:pPr>
        <w:rPr>
          <w:rFonts w:ascii="Times New Roman" w:hAnsi="Times New Roman" w:cs="Times New Roman"/>
          <w:sz w:val="24"/>
          <w:szCs w:val="24"/>
        </w:rPr>
      </w:pPr>
    </w:p>
    <w:p w:rsidR="000D33AD" w:rsidRDefault="000D33AD">
      <w:pPr>
        <w:rPr>
          <w:rFonts w:ascii="Times New Roman" w:hAnsi="Times New Roman" w:cs="Times New Roman"/>
          <w:sz w:val="24"/>
          <w:szCs w:val="24"/>
        </w:rPr>
      </w:pPr>
    </w:p>
    <w:p w:rsidR="000D6A74" w:rsidRPr="000D33AD" w:rsidRDefault="000D6A74" w:rsidP="000D3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A74" w:rsidRPr="000D33AD" w:rsidSect="000D33A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07"/>
    <w:multiLevelType w:val="hybridMultilevel"/>
    <w:tmpl w:val="E3805920"/>
    <w:lvl w:ilvl="0" w:tplc="CECCFC1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34E31469"/>
    <w:multiLevelType w:val="hybridMultilevel"/>
    <w:tmpl w:val="CD10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5F6"/>
    <w:multiLevelType w:val="hybridMultilevel"/>
    <w:tmpl w:val="706A1472"/>
    <w:lvl w:ilvl="0" w:tplc="47A6309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">
    <w:nsid w:val="5766347F"/>
    <w:multiLevelType w:val="hybridMultilevel"/>
    <w:tmpl w:val="CD109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26831"/>
    <w:rsid w:val="00013658"/>
    <w:rsid w:val="00052B48"/>
    <w:rsid w:val="00063E7D"/>
    <w:rsid w:val="000C2AA1"/>
    <w:rsid w:val="000D33AD"/>
    <w:rsid w:val="000D6A74"/>
    <w:rsid w:val="001618F9"/>
    <w:rsid w:val="001F3FAB"/>
    <w:rsid w:val="002206AD"/>
    <w:rsid w:val="00232441"/>
    <w:rsid w:val="00233F5D"/>
    <w:rsid w:val="00234D82"/>
    <w:rsid w:val="002E3848"/>
    <w:rsid w:val="003F0690"/>
    <w:rsid w:val="00426831"/>
    <w:rsid w:val="00431AA6"/>
    <w:rsid w:val="004371BC"/>
    <w:rsid w:val="00492FEA"/>
    <w:rsid w:val="004A3B9D"/>
    <w:rsid w:val="004C37B0"/>
    <w:rsid w:val="005367A3"/>
    <w:rsid w:val="0057437F"/>
    <w:rsid w:val="00581E18"/>
    <w:rsid w:val="005F61C2"/>
    <w:rsid w:val="006054E1"/>
    <w:rsid w:val="006913B2"/>
    <w:rsid w:val="006B2852"/>
    <w:rsid w:val="006C21D0"/>
    <w:rsid w:val="006D25E8"/>
    <w:rsid w:val="00781371"/>
    <w:rsid w:val="007E3100"/>
    <w:rsid w:val="0086095A"/>
    <w:rsid w:val="008E0F71"/>
    <w:rsid w:val="008E2F95"/>
    <w:rsid w:val="009306E8"/>
    <w:rsid w:val="009D7507"/>
    <w:rsid w:val="009F4609"/>
    <w:rsid w:val="00A41A16"/>
    <w:rsid w:val="00A52A60"/>
    <w:rsid w:val="00AA30F2"/>
    <w:rsid w:val="00B16F13"/>
    <w:rsid w:val="00B33602"/>
    <w:rsid w:val="00BB211E"/>
    <w:rsid w:val="00C803CE"/>
    <w:rsid w:val="00C84E3B"/>
    <w:rsid w:val="00CD3245"/>
    <w:rsid w:val="00CE322E"/>
    <w:rsid w:val="00D332A2"/>
    <w:rsid w:val="00D43DC7"/>
    <w:rsid w:val="00D635C4"/>
    <w:rsid w:val="00D828F5"/>
    <w:rsid w:val="00D95DEA"/>
    <w:rsid w:val="00DD6EAB"/>
    <w:rsid w:val="00E4757E"/>
    <w:rsid w:val="00E543EF"/>
    <w:rsid w:val="00E61F82"/>
    <w:rsid w:val="00F506C8"/>
    <w:rsid w:val="00F834E4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A"/>
  </w:style>
  <w:style w:type="paragraph" w:styleId="2">
    <w:name w:val="heading 2"/>
    <w:basedOn w:val="a"/>
    <w:link w:val="20"/>
    <w:semiHidden/>
    <w:unhideWhenUsed/>
    <w:qFormat/>
    <w:rsid w:val="0042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8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41A16"/>
    <w:pPr>
      <w:ind w:left="720"/>
      <w:contextualSpacing/>
    </w:pPr>
  </w:style>
  <w:style w:type="table" w:styleId="a4">
    <w:name w:val="Table Grid"/>
    <w:basedOn w:val="a1"/>
    <w:uiPriority w:val="59"/>
    <w:rsid w:val="0005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2018-07-31T08:34:00Z</cp:lastPrinted>
  <dcterms:created xsi:type="dcterms:W3CDTF">2018-07-31T08:33:00Z</dcterms:created>
  <dcterms:modified xsi:type="dcterms:W3CDTF">2018-07-31T08:38:00Z</dcterms:modified>
</cp:coreProperties>
</file>