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        БАШКОРТОСТАН РЕСПУБЛИКАҺЫ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БӨРЙӘН РАЙОНЫ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МУНИЦИПАЛЬ РАЙОНЫНЫҢ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ИСКЕ СОБХАНҒОЛ АУЫЛ 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 СОВЕТЫ 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АУЫЛ БИЛӘМӘҺЕ СОВЕТЫ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453580</w:t>
      </w:r>
      <w:r w:rsidRPr="00976B80">
        <w:rPr>
          <w:rFonts w:ascii="a_Timer Bashkir" w:hAnsi="a_Timer Bashkir"/>
          <w:b/>
          <w:noProof/>
          <w:sz w:val="20"/>
          <w:szCs w:val="20"/>
        </w:rPr>
        <w:t>, Иске Собхангол ауылы,</w:t>
      </w:r>
    </w:p>
    <w:p w:rsidR="00976B80" w:rsidRPr="00976B80" w:rsidRDefault="00976B80" w:rsidP="00976B80">
      <w:pPr>
        <w:framePr w:w="4142" w:h="1581" w:hSpace="180" w:wrap="around" w:vAnchor="text" w:hAnchor="page" w:x="1138" w:y="-356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Салауат урамы, 38. тел. (34755) 3-68-00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СОВЕТ СЕЛЬСКОГО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 xml:space="preserve">ПОСЕЛЕНИЯ 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СТАРОСУБХАНГУЛОВСКИЙ СЕЛЬСОВЕТ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МУНИЦИПАЛЬНОГО РАЙОНА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БУРЗЯНСКИЙ РАЙОН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noProof/>
          <w:sz w:val="20"/>
          <w:szCs w:val="20"/>
        </w:rPr>
      </w:pPr>
      <w:r w:rsidRPr="00976B80">
        <w:rPr>
          <w:rFonts w:ascii="a_Timer Bashkir" w:hAnsi="a_Timer Bashkir"/>
          <w:b/>
          <w:noProof/>
          <w:sz w:val="20"/>
          <w:szCs w:val="20"/>
        </w:rPr>
        <w:t>РЕСПУБЛИКИ БАШКОРТОСТАН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453580, с. Старосубхангулово</w:t>
      </w:r>
    </w:p>
    <w:p w:rsidR="00976B80" w:rsidRPr="00976B80" w:rsidRDefault="00976B80" w:rsidP="00976B80">
      <w:pPr>
        <w:framePr w:w="4383" w:h="1732" w:hSpace="181" w:wrap="notBeside" w:vAnchor="text" w:hAnchor="page" w:x="6894" w:y="-353"/>
        <w:spacing w:after="0"/>
        <w:jc w:val="center"/>
        <w:rPr>
          <w:rFonts w:ascii="a_Timer Bashkir" w:hAnsi="a_Timer Bashkir"/>
          <w:b/>
          <w:bCs/>
          <w:noProof/>
          <w:sz w:val="20"/>
          <w:szCs w:val="20"/>
        </w:rPr>
      </w:pPr>
      <w:r w:rsidRPr="00976B80">
        <w:rPr>
          <w:rFonts w:ascii="a_Timer Bashkir" w:hAnsi="a_Timer Bashkir"/>
          <w:b/>
          <w:bCs/>
          <w:noProof/>
          <w:sz w:val="20"/>
          <w:szCs w:val="20"/>
        </w:rPr>
        <w:t>ул. Салавата, 38 тел. (34755) 3-68-00</w:t>
      </w:r>
    </w:p>
    <w:p w:rsidR="00976B80" w:rsidRPr="00976B80" w:rsidRDefault="00976B80" w:rsidP="00976B80">
      <w:pPr>
        <w:spacing w:after="0"/>
        <w:rPr>
          <w:rFonts w:ascii="a_Timer Bashkir" w:hAnsi="a_Timer Bashkir"/>
          <w:b/>
          <w:noProof/>
          <w:sz w:val="24"/>
          <w:szCs w:val="24"/>
        </w:rPr>
      </w:pPr>
      <w:r w:rsidRPr="00976B80">
        <w:rPr>
          <w:rFonts w:ascii="a_Timer Bashkir" w:hAnsi="a_Timer Bashkir"/>
          <w:b/>
          <w:noProof/>
          <w:sz w:val="24"/>
          <w:szCs w:val="24"/>
          <w:lang w:eastAsia="ru-RU"/>
        </w:rPr>
        <w:drawing>
          <wp:anchor distT="36195" distB="36195" distL="6401435" distR="6401435" simplePos="0" relativeHeight="251661312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714375" cy="87630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7BC">
        <w:rPr>
          <w:rFonts w:ascii="a_Timer Bashkir" w:hAnsi="a_Timer Bashkir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pt;margin-top:45pt;width:53.25pt;height:54pt;z-index:251660288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976B80" w:rsidRPr="00976B80" w:rsidRDefault="00976B80" w:rsidP="00976B80">
      <w:pPr>
        <w:spacing w:after="0"/>
        <w:rPr>
          <w:rFonts w:ascii="a_Timer Bashkir" w:hAnsi="a_Timer Bashkir"/>
          <w:b/>
          <w:noProof/>
          <w:sz w:val="24"/>
          <w:szCs w:val="24"/>
        </w:rPr>
      </w:pPr>
      <w:r w:rsidRPr="00976B80">
        <w:rPr>
          <w:rFonts w:ascii="a_Timer Bashkir" w:hAnsi="a_Timer Bashkir"/>
          <w:b/>
          <w:noProof/>
          <w:sz w:val="24"/>
          <w:szCs w:val="24"/>
        </w:rPr>
        <w:t>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40"/>
        <w:gridCol w:w="1357"/>
        <w:gridCol w:w="1357"/>
        <w:gridCol w:w="1357"/>
        <w:gridCol w:w="2760"/>
      </w:tblGrid>
      <w:tr w:rsidR="00976B80" w:rsidRPr="00976B80" w:rsidTr="006E5BCE">
        <w:tc>
          <w:tcPr>
            <w:tcW w:w="2740" w:type="dxa"/>
          </w:tcPr>
          <w:p w:rsidR="00976B80" w:rsidRPr="00976B80" w:rsidRDefault="00976B80" w:rsidP="0097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80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76B80" w:rsidRPr="00976B80" w:rsidRDefault="00976B80" w:rsidP="00976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976B80" w:rsidRPr="00976B80" w:rsidRDefault="00976B80" w:rsidP="00976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D19B3" w:rsidRDefault="00E933D3" w:rsidP="00E933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6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B80" w:rsidRPr="00976B80">
        <w:rPr>
          <w:rFonts w:ascii="Times New Roman" w:hAnsi="Times New Roman" w:cs="Times New Roman"/>
          <w:b/>
          <w:bCs/>
          <w:sz w:val="24"/>
          <w:szCs w:val="24"/>
        </w:rPr>
        <w:t>« 26 »  апрель 2016  йыл                        № 3- 6 /3</w:t>
      </w:r>
      <w:r w:rsidR="00E53C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76B80" w:rsidRPr="00976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« 26 » апреля  2016 год</w:t>
      </w:r>
    </w:p>
    <w:p w:rsidR="00E933D3" w:rsidRPr="00E933D3" w:rsidRDefault="00E933D3" w:rsidP="00E933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933D3"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976B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76B80">
        <w:rPr>
          <w:rFonts w:ascii="Times New Roman" w:hAnsi="Times New Roman" w:cs="Times New Roman"/>
          <w:b/>
          <w:sz w:val="28"/>
          <w:szCs w:val="28"/>
        </w:rPr>
        <w:t xml:space="preserve"> Старосубхангуловский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976B80">
        <w:rPr>
          <w:rFonts w:ascii="Times New Roman" w:hAnsi="Times New Roman" w:cs="Times New Roman"/>
          <w:szCs w:val="28"/>
        </w:rPr>
        <w:t xml:space="preserve"> </w:t>
      </w:r>
      <w:r w:rsidR="00976B80" w:rsidRPr="00976B80">
        <w:rPr>
          <w:rFonts w:ascii="Times New Roman" w:hAnsi="Times New Roman" w:cs="Times New Roman"/>
          <w:b/>
          <w:sz w:val="28"/>
          <w:szCs w:val="28"/>
        </w:rPr>
        <w:t>Бурзянский</w:t>
      </w:r>
      <w:r w:rsidR="00976B8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A6B6E" w:rsidRPr="00976B8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9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976B80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976B80">
        <w:rPr>
          <w:rFonts w:ascii="Times New Roman" w:hAnsi="Times New Roman" w:cs="Times New Roman"/>
          <w:b/>
          <w:sz w:val="28"/>
          <w:szCs w:val="28"/>
        </w:rPr>
        <w:t>ведений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E933D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 xml:space="preserve">остатьей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976B80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76B80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976B80">
        <w:rPr>
          <w:rFonts w:ascii="Times New Roman" w:hAnsi="Times New Roman" w:cs="Times New Roman"/>
          <w:sz w:val="28"/>
          <w:szCs w:val="28"/>
        </w:rPr>
        <w:t>Бурзянский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E933D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976B80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6B80">
        <w:rPr>
          <w:rFonts w:ascii="Times New Roman" w:hAnsi="Times New Roman" w:cs="Times New Roman"/>
          <w:sz w:val="28"/>
          <w:szCs w:val="28"/>
        </w:rPr>
        <w:t>Старосубхангуловский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6B80">
        <w:rPr>
          <w:rFonts w:ascii="Times New Roman" w:hAnsi="Times New Roman" w:cs="Times New Roman"/>
          <w:sz w:val="28"/>
          <w:szCs w:val="28"/>
        </w:rPr>
        <w:t xml:space="preserve"> Бурзянский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933D3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410B74">
        <w:rPr>
          <w:rFonts w:ascii="Times New Roman" w:hAnsi="Times New Roman" w:cs="Times New Roman"/>
          <w:sz w:val="28"/>
        </w:rPr>
        <w:t xml:space="preserve">родского (сельского) поселения </w:t>
      </w:r>
      <w:r w:rsidR="00E933D3">
        <w:rPr>
          <w:rFonts w:ascii="Times New Roman" w:hAnsi="Times New Roman" w:cs="Times New Roman"/>
          <w:sz w:val="28"/>
          <w:szCs w:val="28"/>
        </w:rPr>
        <w:t>Старосубхангуловский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E933D3">
        <w:rPr>
          <w:rFonts w:ascii="Times New Roman" w:hAnsi="Times New Roman" w:cs="Times New Roman"/>
          <w:sz w:val="28"/>
          <w:szCs w:val="28"/>
        </w:rPr>
        <w:t>Бурзянский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480F4E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E933D3">
        <w:rPr>
          <w:rFonts w:ascii="Times New Roman" w:hAnsi="Times New Roman" w:cs="Times New Roman"/>
          <w:sz w:val="28"/>
          <w:szCs w:val="28"/>
        </w:rPr>
        <w:t>стенде Администрации СП Старосубхангуловский сельсовет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4210F6" w:rsidP="00E933D3">
      <w:pPr>
        <w:pStyle w:val="a3"/>
        <w:tabs>
          <w:tab w:val="left" w:pos="6564"/>
        </w:tabs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933D3">
        <w:rPr>
          <w:rFonts w:ascii="Times New Roman" w:hAnsi="Times New Roman" w:cs="Times New Roman"/>
          <w:sz w:val="28"/>
          <w:szCs w:val="28"/>
        </w:rPr>
        <w:tab/>
        <w:t>И. Б. Каскинбаев</w:t>
      </w:r>
    </w:p>
    <w:sectPr w:rsidR="003D5359" w:rsidRPr="001C36CC" w:rsidSect="002810D3">
      <w:headerReference w:type="default" r:id="rId9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DB" w:rsidRDefault="00BF29DB" w:rsidP="00AF007A">
      <w:pPr>
        <w:spacing w:after="0" w:line="240" w:lineRule="auto"/>
      </w:pPr>
      <w:r>
        <w:separator/>
      </w:r>
    </w:p>
  </w:endnote>
  <w:endnote w:type="continuationSeparator" w:id="1">
    <w:p w:rsidR="00BF29DB" w:rsidRDefault="00BF29D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DB" w:rsidRDefault="00BF29DB" w:rsidP="00AF007A">
      <w:pPr>
        <w:spacing w:after="0" w:line="240" w:lineRule="auto"/>
      </w:pPr>
      <w:r>
        <w:separator/>
      </w:r>
    </w:p>
  </w:footnote>
  <w:footnote w:type="continuationSeparator" w:id="1">
    <w:p w:rsidR="00BF29DB" w:rsidRDefault="00BF29D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2067BC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933D3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067BC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B74CA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81F34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71CC0"/>
    <w:rsid w:val="00976B8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29DB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3C19"/>
    <w:rsid w:val="00E933D3"/>
    <w:rsid w:val="00EA04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76B8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59</cp:revision>
  <cp:lastPrinted>2016-06-30T10:34:00Z</cp:lastPrinted>
  <dcterms:created xsi:type="dcterms:W3CDTF">2014-10-08T11:29:00Z</dcterms:created>
  <dcterms:modified xsi:type="dcterms:W3CDTF">2016-06-30T10:34:00Z</dcterms:modified>
</cp:coreProperties>
</file>