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3C0D" w:rsidRDefault="00E33C0D" w:rsidP="00E33C0D">
      <w:pPr>
        <w:framePr w:w="4142" w:h="1581" w:hSpace="180" w:wrap="around" w:vAnchor="text" w:hAnchor="page" w:x="1138" w:y="-356"/>
        <w:jc w:val="center"/>
        <w:rPr>
          <w:b/>
          <w:noProof/>
          <w:sz w:val="22"/>
          <w:szCs w:val="22"/>
        </w:rPr>
      </w:pPr>
      <w:r>
        <w:rPr>
          <w:b/>
          <w:noProof/>
          <w:sz w:val="22"/>
          <w:szCs w:val="22"/>
        </w:rPr>
        <w:t>БАШКОРТОСТАН РЕСПУБЛИКАҺЫ</w:t>
      </w:r>
    </w:p>
    <w:p w:rsidR="00E33C0D" w:rsidRDefault="00E33C0D" w:rsidP="00E33C0D">
      <w:pPr>
        <w:framePr w:w="4142" w:h="1581" w:hSpace="180" w:wrap="around" w:vAnchor="text" w:hAnchor="page" w:x="1138" w:y="-356"/>
        <w:jc w:val="center"/>
        <w:rPr>
          <w:b/>
          <w:noProof/>
          <w:sz w:val="22"/>
          <w:szCs w:val="22"/>
        </w:rPr>
      </w:pPr>
      <w:r>
        <w:rPr>
          <w:b/>
          <w:noProof/>
          <w:sz w:val="22"/>
          <w:szCs w:val="22"/>
        </w:rPr>
        <w:t>БӨРЙӘН РАЙОНЫ</w:t>
      </w:r>
    </w:p>
    <w:p w:rsidR="00E33C0D" w:rsidRDefault="00E33C0D" w:rsidP="00E33C0D">
      <w:pPr>
        <w:framePr w:w="4142" w:h="1581" w:hSpace="180" w:wrap="around" w:vAnchor="text" w:hAnchor="page" w:x="1138" w:y="-356"/>
        <w:jc w:val="center"/>
        <w:rPr>
          <w:b/>
          <w:noProof/>
          <w:sz w:val="22"/>
          <w:szCs w:val="22"/>
        </w:rPr>
      </w:pPr>
      <w:r>
        <w:rPr>
          <w:b/>
          <w:noProof/>
          <w:sz w:val="22"/>
          <w:szCs w:val="22"/>
        </w:rPr>
        <w:t>МУНИЦИПАЛЬ РАЙОНЫНЫҢ</w:t>
      </w:r>
    </w:p>
    <w:p w:rsidR="00E33C0D" w:rsidRDefault="00E33C0D" w:rsidP="00E33C0D">
      <w:pPr>
        <w:framePr w:w="4142" w:h="1581" w:hSpace="180" w:wrap="around" w:vAnchor="text" w:hAnchor="page" w:x="1138" w:y="-356"/>
        <w:jc w:val="center"/>
        <w:rPr>
          <w:b/>
          <w:noProof/>
          <w:sz w:val="22"/>
          <w:szCs w:val="22"/>
        </w:rPr>
      </w:pPr>
      <w:r>
        <w:rPr>
          <w:b/>
          <w:noProof/>
          <w:sz w:val="22"/>
          <w:szCs w:val="22"/>
        </w:rPr>
        <w:t xml:space="preserve">ИСКЕ СОБХАНҒОЛ АУЫЛ </w:t>
      </w:r>
    </w:p>
    <w:p w:rsidR="00E33C0D" w:rsidRDefault="00E33C0D" w:rsidP="00E33C0D">
      <w:pPr>
        <w:framePr w:w="4142" w:h="1581" w:hSpace="180" w:wrap="around" w:vAnchor="text" w:hAnchor="page" w:x="1138" w:y="-356"/>
        <w:jc w:val="center"/>
        <w:rPr>
          <w:b/>
          <w:noProof/>
          <w:sz w:val="22"/>
          <w:szCs w:val="22"/>
        </w:rPr>
      </w:pPr>
      <w:r>
        <w:rPr>
          <w:b/>
          <w:noProof/>
          <w:sz w:val="22"/>
          <w:szCs w:val="22"/>
        </w:rPr>
        <w:t xml:space="preserve"> СОВЕТЫ </w:t>
      </w:r>
    </w:p>
    <w:p w:rsidR="00E33C0D" w:rsidRDefault="00E33C0D" w:rsidP="00E33C0D">
      <w:pPr>
        <w:framePr w:w="4142" w:h="1581" w:hSpace="180" w:wrap="around" w:vAnchor="text" w:hAnchor="page" w:x="1138" w:y="-356"/>
        <w:jc w:val="center"/>
        <w:rPr>
          <w:b/>
          <w:noProof/>
          <w:sz w:val="22"/>
          <w:szCs w:val="22"/>
        </w:rPr>
      </w:pPr>
      <w:r>
        <w:rPr>
          <w:b/>
          <w:noProof/>
          <w:sz w:val="22"/>
          <w:szCs w:val="22"/>
        </w:rPr>
        <w:t xml:space="preserve">АУЫЛ БИЛӘМӘҺЕ СОВЕТЫ </w:t>
      </w:r>
    </w:p>
    <w:p w:rsidR="00E33C0D" w:rsidRDefault="00E33C0D" w:rsidP="00E33C0D">
      <w:pPr>
        <w:framePr w:w="4142" w:h="1581" w:hSpace="180" w:wrap="around" w:vAnchor="text" w:hAnchor="page" w:x="1138" w:y="-356"/>
        <w:jc w:val="center"/>
        <w:rPr>
          <w:b/>
          <w:noProof/>
          <w:sz w:val="22"/>
          <w:szCs w:val="22"/>
        </w:rPr>
      </w:pPr>
    </w:p>
    <w:p w:rsidR="00E33C0D" w:rsidRDefault="00E33C0D" w:rsidP="00E33C0D">
      <w:pPr>
        <w:framePr w:w="4142" w:h="1581" w:hSpace="180" w:wrap="around" w:vAnchor="text" w:hAnchor="page" w:x="1138" w:y="-356"/>
        <w:jc w:val="center"/>
        <w:rPr>
          <w:b/>
          <w:noProof/>
          <w:sz w:val="22"/>
          <w:szCs w:val="22"/>
        </w:rPr>
      </w:pPr>
      <w:r>
        <w:rPr>
          <w:b/>
          <w:bCs/>
          <w:noProof/>
          <w:sz w:val="22"/>
          <w:szCs w:val="22"/>
        </w:rPr>
        <w:t>453580</w:t>
      </w:r>
      <w:r>
        <w:rPr>
          <w:b/>
          <w:noProof/>
          <w:sz w:val="22"/>
          <w:szCs w:val="22"/>
        </w:rPr>
        <w:t>, Иске Собхангол ауылы,</w:t>
      </w:r>
    </w:p>
    <w:p w:rsidR="00E33C0D" w:rsidRDefault="00E33C0D" w:rsidP="00E33C0D">
      <w:pPr>
        <w:framePr w:w="4142" w:h="1581" w:hSpace="180" w:wrap="around" w:vAnchor="text" w:hAnchor="page" w:x="1138" w:y="-356"/>
        <w:jc w:val="center"/>
        <w:rPr>
          <w:b/>
          <w:bCs/>
          <w:noProof/>
          <w:sz w:val="22"/>
          <w:szCs w:val="22"/>
        </w:rPr>
      </w:pPr>
      <w:r>
        <w:rPr>
          <w:b/>
          <w:bCs/>
          <w:noProof/>
          <w:sz w:val="22"/>
          <w:szCs w:val="22"/>
        </w:rPr>
        <w:t>Салауат урамы, 38. тел. (34755) 3-68-00</w:t>
      </w:r>
    </w:p>
    <w:p w:rsidR="00E33C0D" w:rsidRDefault="00E33C0D" w:rsidP="00E33C0D">
      <w:pPr>
        <w:framePr w:w="4383" w:h="1732" w:hSpace="181" w:wrap="notBeside" w:vAnchor="text" w:hAnchor="page" w:x="6780" w:y="-562"/>
        <w:jc w:val="center"/>
        <w:rPr>
          <w:b/>
          <w:noProof/>
          <w:sz w:val="22"/>
          <w:szCs w:val="22"/>
        </w:rPr>
      </w:pPr>
    </w:p>
    <w:p w:rsidR="00E33C0D" w:rsidRDefault="00E33C0D" w:rsidP="00E33C0D">
      <w:pPr>
        <w:framePr w:w="4383" w:h="1732" w:hSpace="181" w:wrap="notBeside" w:vAnchor="text" w:hAnchor="page" w:x="6780" w:y="-562"/>
        <w:jc w:val="center"/>
        <w:rPr>
          <w:b/>
          <w:noProof/>
          <w:sz w:val="22"/>
          <w:szCs w:val="22"/>
        </w:rPr>
      </w:pPr>
      <w:r>
        <w:rPr>
          <w:b/>
          <w:noProof/>
          <w:sz w:val="22"/>
          <w:szCs w:val="22"/>
        </w:rPr>
        <w:t>РЕСПУБЛИКА БАШКОРТОСТАН</w:t>
      </w:r>
    </w:p>
    <w:p w:rsidR="00E33C0D" w:rsidRDefault="00E33C0D" w:rsidP="00E33C0D">
      <w:pPr>
        <w:framePr w:w="4383" w:h="1732" w:hSpace="181" w:wrap="notBeside" w:vAnchor="text" w:hAnchor="page" w:x="6780" w:y="-562"/>
        <w:jc w:val="center"/>
        <w:rPr>
          <w:b/>
          <w:noProof/>
          <w:sz w:val="22"/>
          <w:szCs w:val="22"/>
        </w:rPr>
      </w:pPr>
      <w:r>
        <w:rPr>
          <w:b/>
          <w:noProof/>
          <w:sz w:val="22"/>
          <w:szCs w:val="22"/>
        </w:rPr>
        <w:t>СОВЕТ СЕЛЬСКОГО</w:t>
      </w:r>
    </w:p>
    <w:p w:rsidR="00E33C0D" w:rsidRDefault="00E33C0D" w:rsidP="00E33C0D">
      <w:pPr>
        <w:framePr w:w="4383" w:h="1732" w:hSpace="181" w:wrap="notBeside" w:vAnchor="text" w:hAnchor="page" w:x="6780" w:y="-562"/>
        <w:jc w:val="center"/>
        <w:rPr>
          <w:b/>
          <w:noProof/>
          <w:sz w:val="22"/>
          <w:szCs w:val="22"/>
        </w:rPr>
      </w:pPr>
      <w:r>
        <w:rPr>
          <w:b/>
          <w:noProof/>
          <w:sz w:val="22"/>
          <w:szCs w:val="22"/>
        </w:rPr>
        <w:t xml:space="preserve">ПОСЕЛЕНИЯ </w:t>
      </w:r>
    </w:p>
    <w:p w:rsidR="00E33C0D" w:rsidRDefault="00E33C0D" w:rsidP="00E33C0D">
      <w:pPr>
        <w:framePr w:w="4383" w:h="1732" w:hSpace="181" w:wrap="notBeside" w:vAnchor="text" w:hAnchor="page" w:x="6780" w:y="-562"/>
        <w:jc w:val="center"/>
        <w:rPr>
          <w:b/>
          <w:noProof/>
          <w:sz w:val="22"/>
          <w:szCs w:val="22"/>
        </w:rPr>
      </w:pPr>
      <w:r>
        <w:rPr>
          <w:b/>
          <w:noProof/>
          <w:sz w:val="22"/>
          <w:szCs w:val="22"/>
        </w:rPr>
        <w:t>СТАРОСУБХАНГУЛОВСКИЙ СЕЛЬСОВЕТ</w:t>
      </w:r>
    </w:p>
    <w:p w:rsidR="00E33C0D" w:rsidRDefault="00E33C0D" w:rsidP="00E33C0D">
      <w:pPr>
        <w:framePr w:w="4383" w:h="1732" w:hSpace="181" w:wrap="notBeside" w:vAnchor="text" w:hAnchor="page" w:x="6780" w:y="-562"/>
        <w:jc w:val="center"/>
        <w:rPr>
          <w:b/>
          <w:noProof/>
          <w:sz w:val="22"/>
          <w:szCs w:val="22"/>
        </w:rPr>
      </w:pPr>
      <w:r>
        <w:rPr>
          <w:b/>
          <w:noProof/>
          <w:sz w:val="22"/>
          <w:szCs w:val="22"/>
        </w:rPr>
        <w:t>МУНИЦИПАЛЬНОГО РАЙОНА</w:t>
      </w:r>
    </w:p>
    <w:p w:rsidR="00E33C0D" w:rsidRDefault="00E33C0D" w:rsidP="00E33C0D">
      <w:pPr>
        <w:framePr w:w="4383" w:h="1732" w:hSpace="181" w:wrap="notBeside" w:vAnchor="text" w:hAnchor="page" w:x="6780" w:y="-562"/>
        <w:jc w:val="center"/>
        <w:rPr>
          <w:b/>
          <w:noProof/>
          <w:sz w:val="22"/>
          <w:szCs w:val="22"/>
        </w:rPr>
      </w:pPr>
      <w:r>
        <w:rPr>
          <w:b/>
          <w:noProof/>
          <w:sz w:val="22"/>
          <w:szCs w:val="22"/>
        </w:rPr>
        <w:t>БУРЗЯНСКИЙ РАЙОН</w:t>
      </w:r>
    </w:p>
    <w:p w:rsidR="00E33C0D" w:rsidRDefault="00E33C0D" w:rsidP="00E33C0D">
      <w:pPr>
        <w:framePr w:w="4383" w:h="1732" w:hSpace="181" w:wrap="notBeside" w:vAnchor="text" w:hAnchor="page" w:x="6780" w:y="-562"/>
        <w:jc w:val="center"/>
        <w:rPr>
          <w:b/>
          <w:bCs/>
          <w:noProof/>
          <w:sz w:val="22"/>
          <w:szCs w:val="22"/>
        </w:rPr>
      </w:pPr>
    </w:p>
    <w:p w:rsidR="00E33C0D" w:rsidRDefault="00E33C0D" w:rsidP="00E33C0D">
      <w:pPr>
        <w:framePr w:w="4383" w:h="1732" w:hSpace="181" w:wrap="notBeside" w:vAnchor="text" w:hAnchor="page" w:x="6780" w:y="-562"/>
        <w:jc w:val="center"/>
        <w:rPr>
          <w:b/>
          <w:bCs/>
          <w:noProof/>
          <w:sz w:val="22"/>
          <w:szCs w:val="22"/>
        </w:rPr>
      </w:pPr>
      <w:r>
        <w:rPr>
          <w:b/>
          <w:bCs/>
          <w:noProof/>
          <w:sz w:val="22"/>
          <w:szCs w:val="22"/>
        </w:rPr>
        <w:t>453580, с. Старосубхангулово</w:t>
      </w:r>
    </w:p>
    <w:p w:rsidR="00E33C0D" w:rsidRDefault="00E33C0D" w:rsidP="00E33C0D">
      <w:pPr>
        <w:framePr w:w="4383" w:h="1732" w:hSpace="181" w:wrap="notBeside" w:vAnchor="text" w:hAnchor="page" w:x="6780" w:y="-562"/>
        <w:jc w:val="center"/>
        <w:rPr>
          <w:b/>
          <w:bCs/>
          <w:noProof/>
          <w:sz w:val="22"/>
          <w:szCs w:val="22"/>
        </w:rPr>
      </w:pPr>
      <w:r>
        <w:rPr>
          <w:b/>
          <w:bCs/>
          <w:noProof/>
          <w:sz w:val="22"/>
          <w:szCs w:val="22"/>
        </w:rPr>
        <w:t>ул. Салавата, 38 тел. (34755) 3-68-00</w:t>
      </w:r>
    </w:p>
    <w:p w:rsidR="00E33C0D" w:rsidRPr="009C561C" w:rsidRDefault="00123015" w:rsidP="00E33C0D">
      <w:pPr>
        <w:rPr>
          <w:b/>
          <w:sz w:val="22"/>
          <w:szCs w:val="22"/>
          <w:u w:val="single"/>
        </w:rPr>
      </w:pPr>
      <w:r>
        <w:rPr>
          <w:b/>
          <w:noProof/>
          <w:u w:val="single"/>
          <w:lang w:eastAsia="ru-RU"/>
        </w:rPr>
        <w:drawing>
          <wp:anchor distT="36195" distB="36195" distL="6401435" distR="6401435" simplePos="0" relativeHeight="251660288" behindDoc="0" locked="0" layoutInCell="1" allowOverlap="1">
            <wp:simplePos x="0" y="0"/>
            <wp:positionH relativeFrom="margin">
              <wp:posOffset>2828925</wp:posOffset>
            </wp:positionH>
            <wp:positionV relativeFrom="paragraph">
              <wp:posOffset>76835</wp:posOffset>
            </wp:positionV>
            <wp:extent cx="714375" cy="876300"/>
            <wp:effectExtent l="19050" t="0" r="9525"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lum contrast="20000"/>
                    </a:blip>
                    <a:srcRect/>
                    <a:stretch>
                      <a:fillRect/>
                    </a:stretch>
                  </pic:blipFill>
                  <pic:spPr bwMode="auto">
                    <a:xfrm>
                      <a:off x="0" y="0"/>
                      <a:ext cx="714375" cy="876300"/>
                    </a:xfrm>
                    <a:prstGeom prst="rect">
                      <a:avLst/>
                    </a:prstGeom>
                    <a:noFill/>
                  </pic:spPr>
                </pic:pic>
              </a:graphicData>
            </a:graphic>
          </wp:anchor>
        </w:drawing>
      </w:r>
      <w:r w:rsidR="00E33C0D">
        <w:rPr>
          <w:b/>
          <w:sz w:val="22"/>
          <w:szCs w:val="22"/>
          <w:u w:val="single"/>
        </w:rPr>
        <w:t xml:space="preserve">          </w:t>
      </w:r>
      <w:r w:rsidR="00E33C0D" w:rsidRPr="009C561C">
        <w:rPr>
          <w:b/>
          <w:sz w:val="22"/>
          <w:szCs w:val="22"/>
          <w:u w:val="single"/>
        </w:rPr>
        <w:t>_____________________________________________________________________________________</w:t>
      </w:r>
    </w:p>
    <w:p w:rsidR="00947BFB" w:rsidRDefault="00947BFB">
      <w:pPr>
        <w:jc w:val="center"/>
        <w:rPr>
          <w:rFonts w:ascii="a_Timer(05%) Bashkir" w:hAnsi="a_Timer(05%) Bashkir" w:cs="Arial"/>
        </w:rPr>
      </w:pPr>
    </w:p>
    <w:p w:rsidR="00E33C0D" w:rsidRDefault="00E33C0D">
      <w:pPr>
        <w:jc w:val="center"/>
        <w:rPr>
          <w:rFonts w:ascii="a_Timer(05%) Bashkir" w:hAnsi="a_Timer(05%) Bashkir" w:cs="Arial"/>
        </w:rPr>
      </w:pPr>
    </w:p>
    <w:p w:rsidR="00E33C0D" w:rsidRDefault="00E33C0D">
      <w:pPr>
        <w:jc w:val="center"/>
        <w:rPr>
          <w:rFonts w:ascii="a_Timer(05%) Bashkir" w:hAnsi="a_Timer(05%) Bashkir" w:cs="Arial"/>
        </w:rPr>
      </w:pPr>
    </w:p>
    <w:p w:rsidR="00E33C0D" w:rsidRDefault="00E33C0D">
      <w:pPr>
        <w:jc w:val="center"/>
        <w:rPr>
          <w:rFonts w:ascii="a_Timer(05%) Bashkir" w:hAnsi="a_Timer(05%) Bashkir" w:cs="Arial"/>
        </w:rPr>
      </w:pPr>
    </w:p>
    <w:p w:rsidR="00E33C0D" w:rsidRDefault="00E33C0D">
      <w:pPr>
        <w:jc w:val="center"/>
        <w:rPr>
          <w:rFonts w:ascii="a_Timer(05%) Bashkir" w:hAnsi="a_Timer(05%) Bashkir" w:cs="Arial"/>
        </w:rPr>
      </w:pPr>
    </w:p>
    <w:p w:rsidR="00E33C0D" w:rsidRDefault="00E33C0D">
      <w:pPr>
        <w:jc w:val="center"/>
        <w:rPr>
          <w:rFonts w:ascii="a_Timer(05%) Bashkir" w:hAnsi="a_Timer(05%) Bashkir"/>
        </w:rPr>
      </w:pPr>
    </w:p>
    <w:p w:rsidR="00947BFB" w:rsidRDefault="00947BFB">
      <w:pPr>
        <w:jc w:val="center"/>
        <w:rPr>
          <w:b/>
          <w:bCs/>
          <w:sz w:val="28"/>
          <w:szCs w:val="28"/>
          <w:lang w:val="be-BY"/>
        </w:rPr>
      </w:pPr>
      <w:r>
        <w:rPr>
          <w:b/>
          <w:bCs/>
          <w:sz w:val="28"/>
          <w:szCs w:val="28"/>
          <w:lang w:val="be-BY"/>
        </w:rPr>
        <w:t>KАРАР</w:t>
      </w:r>
      <w:r>
        <w:rPr>
          <w:rFonts w:ascii="a_Timer Bashkir" w:hAnsi="a_Timer Bashkir"/>
          <w:b/>
          <w:bCs/>
          <w:sz w:val="28"/>
          <w:szCs w:val="28"/>
          <w:lang w:val="be-BY"/>
        </w:rPr>
        <w:t xml:space="preserve">  </w:t>
      </w:r>
      <w:r>
        <w:rPr>
          <w:b/>
          <w:bCs/>
          <w:sz w:val="28"/>
          <w:szCs w:val="28"/>
          <w:lang w:val="be-BY"/>
        </w:rPr>
        <w:t xml:space="preserve">                     </w:t>
      </w:r>
      <w:r>
        <w:rPr>
          <w:b/>
          <w:bCs/>
          <w:sz w:val="28"/>
          <w:szCs w:val="28"/>
          <w:lang w:val="be-BY"/>
        </w:rPr>
        <w:tab/>
      </w:r>
      <w:r>
        <w:rPr>
          <w:b/>
          <w:bCs/>
          <w:sz w:val="28"/>
          <w:szCs w:val="28"/>
          <w:lang w:val="be-BY"/>
        </w:rPr>
        <w:tab/>
        <w:t xml:space="preserve">                        </w:t>
      </w:r>
      <w:r w:rsidR="004266EF">
        <w:rPr>
          <w:b/>
          <w:bCs/>
          <w:sz w:val="28"/>
          <w:szCs w:val="28"/>
          <w:lang w:val="be-BY"/>
        </w:rPr>
        <w:t xml:space="preserve">            </w:t>
      </w:r>
      <w:r>
        <w:rPr>
          <w:b/>
          <w:bCs/>
          <w:sz w:val="28"/>
          <w:szCs w:val="28"/>
          <w:lang w:val="be-BY"/>
        </w:rPr>
        <w:t>РЕШЕНИЕ</w:t>
      </w:r>
    </w:p>
    <w:p w:rsidR="004266EF" w:rsidRDefault="004266EF">
      <w:pPr>
        <w:jc w:val="center"/>
        <w:rPr>
          <w:b/>
          <w:bCs/>
          <w:sz w:val="28"/>
          <w:szCs w:val="28"/>
          <w:lang w:val="be-BY"/>
        </w:rPr>
      </w:pPr>
    </w:p>
    <w:p w:rsidR="004266EF" w:rsidRPr="008D1873" w:rsidRDefault="004266EF" w:rsidP="004266EF">
      <w:pPr>
        <w:rPr>
          <w:b/>
          <w:bCs/>
          <w:sz w:val="24"/>
          <w:szCs w:val="24"/>
        </w:rPr>
      </w:pPr>
      <w:r>
        <w:rPr>
          <w:bCs/>
          <w:sz w:val="24"/>
          <w:szCs w:val="24"/>
        </w:rPr>
        <w:t xml:space="preserve">         </w:t>
      </w:r>
      <w:r w:rsidRPr="008D1873">
        <w:rPr>
          <w:bCs/>
          <w:sz w:val="24"/>
          <w:szCs w:val="24"/>
        </w:rPr>
        <w:t>«</w:t>
      </w:r>
      <w:r w:rsidR="0052174D">
        <w:rPr>
          <w:bCs/>
          <w:sz w:val="24"/>
          <w:szCs w:val="24"/>
        </w:rPr>
        <w:t xml:space="preserve"> 03</w:t>
      </w:r>
      <w:r w:rsidRPr="008D1873">
        <w:rPr>
          <w:bCs/>
          <w:sz w:val="24"/>
          <w:szCs w:val="24"/>
        </w:rPr>
        <w:t xml:space="preserve"> » </w:t>
      </w:r>
      <w:r>
        <w:rPr>
          <w:bCs/>
          <w:sz w:val="24"/>
          <w:szCs w:val="24"/>
        </w:rPr>
        <w:t xml:space="preserve"> октябрь</w:t>
      </w:r>
      <w:r w:rsidRPr="008D1873">
        <w:rPr>
          <w:bCs/>
          <w:sz w:val="24"/>
          <w:szCs w:val="24"/>
        </w:rPr>
        <w:t xml:space="preserve"> 201</w:t>
      </w:r>
      <w:r>
        <w:rPr>
          <w:bCs/>
          <w:sz w:val="24"/>
          <w:szCs w:val="24"/>
        </w:rPr>
        <w:t xml:space="preserve">7 </w:t>
      </w:r>
      <w:proofErr w:type="spellStart"/>
      <w:r w:rsidRPr="008D1873">
        <w:rPr>
          <w:bCs/>
          <w:sz w:val="24"/>
          <w:szCs w:val="24"/>
        </w:rPr>
        <w:t>йыл</w:t>
      </w:r>
      <w:proofErr w:type="spellEnd"/>
      <w:r w:rsidRPr="008D1873">
        <w:rPr>
          <w:bCs/>
          <w:sz w:val="24"/>
          <w:szCs w:val="24"/>
        </w:rPr>
        <w:t xml:space="preserve">      </w:t>
      </w:r>
      <w:r>
        <w:rPr>
          <w:bCs/>
          <w:sz w:val="24"/>
          <w:szCs w:val="24"/>
        </w:rPr>
        <w:t xml:space="preserve"> </w:t>
      </w:r>
      <w:r w:rsidRPr="008D1873">
        <w:rPr>
          <w:bCs/>
          <w:sz w:val="24"/>
          <w:szCs w:val="24"/>
        </w:rPr>
        <w:t xml:space="preserve">      </w:t>
      </w:r>
      <w:r>
        <w:rPr>
          <w:bCs/>
          <w:sz w:val="24"/>
          <w:szCs w:val="24"/>
        </w:rPr>
        <w:t xml:space="preserve"> </w:t>
      </w:r>
      <w:r w:rsidRPr="008D1873">
        <w:rPr>
          <w:bCs/>
          <w:sz w:val="24"/>
          <w:szCs w:val="24"/>
        </w:rPr>
        <w:t xml:space="preserve">       №</w:t>
      </w:r>
      <w:r>
        <w:rPr>
          <w:bCs/>
          <w:sz w:val="24"/>
          <w:szCs w:val="24"/>
        </w:rPr>
        <w:t xml:space="preserve"> 3- </w:t>
      </w:r>
      <w:r w:rsidR="00123015">
        <w:rPr>
          <w:bCs/>
          <w:sz w:val="24"/>
          <w:szCs w:val="24"/>
        </w:rPr>
        <w:t>21</w:t>
      </w:r>
      <w:r w:rsidRPr="008D1873">
        <w:rPr>
          <w:bCs/>
          <w:sz w:val="24"/>
          <w:szCs w:val="24"/>
        </w:rPr>
        <w:t xml:space="preserve"> /</w:t>
      </w:r>
      <w:r w:rsidR="0052174D">
        <w:rPr>
          <w:bCs/>
          <w:sz w:val="24"/>
          <w:szCs w:val="24"/>
        </w:rPr>
        <w:t>125</w:t>
      </w:r>
      <w:r w:rsidRPr="008D1873">
        <w:rPr>
          <w:bCs/>
          <w:sz w:val="24"/>
          <w:szCs w:val="24"/>
        </w:rPr>
        <w:t xml:space="preserve">               </w:t>
      </w:r>
      <w:r>
        <w:rPr>
          <w:bCs/>
          <w:sz w:val="24"/>
          <w:szCs w:val="24"/>
        </w:rPr>
        <w:t xml:space="preserve">      </w:t>
      </w:r>
      <w:r w:rsidRPr="008D1873">
        <w:rPr>
          <w:bCs/>
          <w:sz w:val="24"/>
          <w:szCs w:val="24"/>
        </w:rPr>
        <w:t xml:space="preserve">  «</w:t>
      </w:r>
      <w:r w:rsidR="0052174D">
        <w:rPr>
          <w:bCs/>
          <w:sz w:val="24"/>
          <w:szCs w:val="24"/>
        </w:rPr>
        <w:t xml:space="preserve"> 03</w:t>
      </w:r>
      <w:r w:rsidRPr="008D1873">
        <w:rPr>
          <w:bCs/>
          <w:sz w:val="24"/>
          <w:szCs w:val="24"/>
        </w:rPr>
        <w:t>»</w:t>
      </w:r>
      <w:r>
        <w:rPr>
          <w:bCs/>
          <w:sz w:val="24"/>
          <w:szCs w:val="24"/>
        </w:rPr>
        <w:t xml:space="preserve">  октября</w:t>
      </w:r>
      <w:r w:rsidRPr="008D1873">
        <w:rPr>
          <w:bCs/>
          <w:sz w:val="24"/>
          <w:szCs w:val="24"/>
        </w:rPr>
        <w:t xml:space="preserve"> </w:t>
      </w:r>
      <w:r>
        <w:rPr>
          <w:bCs/>
          <w:sz w:val="24"/>
          <w:szCs w:val="24"/>
        </w:rPr>
        <w:t xml:space="preserve"> </w:t>
      </w:r>
      <w:r w:rsidRPr="008D1873">
        <w:rPr>
          <w:bCs/>
          <w:sz w:val="24"/>
          <w:szCs w:val="24"/>
        </w:rPr>
        <w:t>201</w:t>
      </w:r>
      <w:r>
        <w:rPr>
          <w:bCs/>
          <w:sz w:val="24"/>
          <w:szCs w:val="24"/>
        </w:rPr>
        <w:t>7</w:t>
      </w:r>
      <w:r w:rsidRPr="008D1873">
        <w:rPr>
          <w:bCs/>
          <w:sz w:val="24"/>
          <w:szCs w:val="24"/>
        </w:rPr>
        <w:t xml:space="preserve"> год</w:t>
      </w:r>
    </w:p>
    <w:p w:rsidR="00E33C0D" w:rsidRDefault="00E33C0D">
      <w:pPr>
        <w:jc w:val="center"/>
        <w:rPr>
          <w:b/>
          <w:bCs/>
          <w:sz w:val="28"/>
          <w:szCs w:val="28"/>
          <w:lang w:val="be-BY"/>
        </w:rPr>
      </w:pPr>
    </w:p>
    <w:p w:rsidR="00E33C0D" w:rsidRDefault="00E33C0D">
      <w:pPr>
        <w:jc w:val="center"/>
        <w:rPr>
          <w:b/>
          <w:bCs/>
          <w:sz w:val="28"/>
          <w:szCs w:val="28"/>
          <w:lang w:val="be-BY"/>
        </w:rPr>
      </w:pPr>
    </w:p>
    <w:p w:rsidR="00947BFB" w:rsidRDefault="00947BFB">
      <w:pPr>
        <w:rPr>
          <w:rFonts w:ascii="a_Timer(05%) Bashkir" w:hAnsi="a_Timer(05%) Bashkir"/>
        </w:rPr>
      </w:pPr>
    </w:p>
    <w:p w:rsidR="00947BFB" w:rsidRPr="00E33C0D" w:rsidRDefault="00947BFB" w:rsidP="00E33C0D">
      <w:pPr>
        <w:tabs>
          <w:tab w:val="left" w:pos="9355"/>
        </w:tabs>
        <w:spacing w:line="240" w:lineRule="atLeast"/>
        <w:jc w:val="center"/>
        <w:rPr>
          <w:b/>
          <w:sz w:val="28"/>
          <w:szCs w:val="28"/>
        </w:rPr>
      </w:pPr>
      <w:r w:rsidRPr="00E33C0D">
        <w:rPr>
          <w:b/>
          <w:sz w:val="28"/>
          <w:szCs w:val="28"/>
        </w:rPr>
        <w:t>Об утверждении Правил благоустройства территории сельского поселения Старо</w:t>
      </w:r>
      <w:r w:rsidR="007875AC" w:rsidRPr="00E33C0D">
        <w:rPr>
          <w:b/>
          <w:sz w:val="28"/>
          <w:szCs w:val="28"/>
        </w:rPr>
        <w:t>субхангуловский</w:t>
      </w:r>
      <w:r w:rsidRPr="00E33C0D">
        <w:rPr>
          <w:b/>
          <w:sz w:val="28"/>
          <w:szCs w:val="28"/>
        </w:rPr>
        <w:t xml:space="preserve">  сельсовет муниципального района </w:t>
      </w:r>
      <w:r w:rsidR="007875AC" w:rsidRPr="00E33C0D">
        <w:rPr>
          <w:b/>
          <w:sz w:val="28"/>
          <w:szCs w:val="28"/>
        </w:rPr>
        <w:t>Бурзянский</w:t>
      </w:r>
      <w:r w:rsidRPr="00E33C0D">
        <w:rPr>
          <w:b/>
          <w:sz w:val="28"/>
          <w:szCs w:val="28"/>
        </w:rPr>
        <w:t xml:space="preserve"> район Республики Башкортостан</w:t>
      </w:r>
    </w:p>
    <w:p w:rsidR="00947BFB" w:rsidRDefault="00947BFB">
      <w:pPr>
        <w:ind w:firstLine="580"/>
        <w:jc w:val="both"/>
        <w:rPr>
          <w:sz w:val="28"/>
          <w:szCs w:val="28"/>
        </w:rPr>
      </w:pPr>
      <w:r>
        <w:rPr>
          <w:sz w:val="28"/>
          <w:szCs w:val="28"/>
        </w:rPr>
        <w:t xml:space="preserve">         </w:t>
      </w:r>
    </w:p>
    <w:p w:rsidR="00947BFB" w:rsidRDefault="00947BFB">
      <w:pPr>
        <w:ind w:firstLine="580"/>
        <w:jc w:val="both"/>
        <w:rPr>
          <w:sz w:val="28"/>
          <w:szCs w:val="28"/>
        </w:rPr>
      </w:pPr>
    </w:p>
    <w:p w:rsidR="00947BFB" w:rsidRDefault="00947BFB">
      <w:pPr>
        <w:ind w:firstLine="708"/>
        <w:jc w:val="both"/>
        <w:rPr>
          <w:sz w:val="28"/>
          <w:szCs w:val="28"/>
        </w:rPr>
      </w:pPr>
      <w:r>
        <w:rPr>
          <w:color w:val="000000"/>
          <w:sz w:val="28"/>
          <w:szCs w:val="28"/>
        </w:rPr>
        <w:t>В соответствии с Федеральным законом от 06 октября 2003 года № 131-ФЗ «Об общих</w:t>
      </w:r>
      <w:r>
        <w:rPr>
          <w:sz w:val="28"/>
          <w:szCs w:val="28"/>
        </w:rPr>
        <w:t xml:space="preserve"> </w:t>
      </w:r>
      <w:r>
        <w:rPr>
          <w:color w:val="000000"/>
          <w:sz w:val="28"/>
          <w:szCs w:val="28"/>
        </w:rPr>
        <w:t>принципах организации местного самоуправления в Российской Федерации», Приказом Минстроя России от 13 апреля 2017 года № 711/</w:t>
      </w:r>
      <w:r w:rsidR="00123015">
        <w:rPr>
          <w:color w:val="000000"/>
          <w:sz w:val="28"/>
          <w:szCs w:val="28"/>
        </w:rPr>
        <w:t>пр.</w:t>
      </w:r>
      <w:r>
        <w:rPr>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Pr>
          <w:sz w:val="28"/>
          <w:szCs w:val="28"/>
        </w:rPr>
        <w:t>сельского поселения Старо</w:t>
      </w:r>
      <w:r w:rsidR="007875AC">
        <w:rPr>
          <w:sz w:val="28"/>
          <w:szCs w:val="28"/>
        </w:rPr>
        <w:t>субхангуловский</w:t>
      </w:r>
      <w:r>
        <w:rPr>
          <w:sz w:val="28"/>
          <w:szCs w:val="28"/>
        </w:rPr>
        <w:t xml:space="preserve"> сельсовет</w:t>
      </w:r>
      <w:r>
        <w:rPr>
          <w:color w:val="000000"/>
          <w:sz w:val="28"/>
          <w:szCs w:val="28"/>
        </w:rPr>
        <w:t xml:space="preserve"> </w:t>
      </w:r>
      <w:r>
        <w:rPr>
          <w:sz w:val="28"/>
          <w:szCs w:val="28"/>
        </w:rPr>
        <w:t xml:space="preserve">муниципального </w:t>
      </w:r>
      <w:r>
        <w:rPr>
          <w:color w:val="000000"/>
          <w:sz w:val="28"/>
          <w:szCs w:val="28"/>
        </w:rPr>
        <w:t xml:space="preserve">района </w:t>
      </w:r>
      <w:r w:rsidR="007875AC">
        <w:rPr>
          <w:sz w:val="28"/>
          <w:szCs w:val="28"/>
        </w:rPr>
        <w:t xml:space="preserve">Бурзянский </w:t>
      </w:r>
      <w:r>
        <w:rPr>
          <w:sz w:val="28"/>
          <w:szCs w:val="28"/>
        </w:rPr>
        <w:t xml:space="preserve"> район Республики Башкортостан</w:t>
      </w:r>
      <w:r>
        <w:rPr>
          <w:color w:val="000000"/>
          <w:sz w:val="28"/>
          <w:szCs w:val="28"/>
        </w:rPr>
        <w:t xml:space="preserve">, в целях обеспечения благоприятных условий жизни населения и обеспечения чистоты и порядка на территории </w:t>
      </w:r>
      <w:r>
        <w:rPr>
          <w:sz w:val="28"/>
          <w:szCs w:val="28"/>
        </w:rPr>
        <w:t xml:space="preserve">сельского поселения муниципального </w:t>
      </w:r>
      <w:r>
        <w:rPr>
          <w:color w:val="000000"/>
          <w:sz w:val="28"/>
          <w:szCs w:val="28"/>
        </w:rPr>
        <w:t xml:space="preserve">района </w:t>
      </w:r>
      <w:r w:rsidR="007875AC">
        <w:rPr>
          <w:sz w:val="28"/>
          <w:szCs w:val="28"/>
        </w:rPr>
        <w:t>Бурзянский</w:t>
      </w:r>
      <w:r>
        <w:rPr>
          <w:sz w:val="28"/>
          <w:szCs w:val="28"/>
        </w:rPr>
        <w:t xml:space="preserve"> район Республики Башкортостан</w:t>
      </w:r>
    </w:p>
    <w:p w:rsidR="00947BFB" w:rsidRDefault="00947BFB">
      <w:pPr>
        <w:jc w:val="center"/>
        <w:rPr>
          <w:b/>
          <w:color w:val="000000"/>
          <w:sz w:val="28"/>
          <w:szCs w:val="28"/>
        </w:rPr>
      </w:pPr>
    </w:p>
    <w:p w:rsidR="00947BFB" w:rsidRDefault="00947BFB">
      <w:pPr>
        <w:jc w:val="center"/>
        <w:rPr>
          <w:b/>
          <w:color w:val="000000"/>
          <w:sz w:val="28"/>
          <w:szCs w:val="28"/>
        </w:rPr>
      </w:pPr>
      <w:r>
        <w:rPr>
          <w:b/>
          <w:color w:val="000000"/>
          <w:sz w:val="28"/>
          <w:szCs w:val="28"/>
        </w:rPr>
        <w:t>РЕШИЛ:</w:t>
      </w:r>
    </w:p>
    <w:p w:rsidR="00947BFB" w:rsidRDefault="00947BFB">
      <w:pPr>
        <w:jc w:val="both"/>
        <w:rPr>
          <w:color w:val="000000"/>
          <w:sz w:val="28"/>
          <w:szCs w:val="28"/>
        </w:rPr>
      </w:pPr>
    </w:p>
    <w:p w:rsidR="00947BFB" w:rsidRDefault="00947BFB">
      <w:pPr>
        <w:numPr>
          <w:ilvl w:val="0"/>
          <w:numId w:val="2"/>
        </w:numPr>
        <w:tabs>
          <w:tab w:val="left" w:pos="898"/>
        </w:tabs>
        <w:ind w:left="0" w:firstLine="580"/>
        <w:jc w:val="both"/>
        <w:rPr>
          <w:sz w:val="28"/>
          <w:szCs w:val="28"/>
        </w:rPr>
      </w:pPr>
      <w:r>
        <w:rPr>
          <w:color w:val="000000"/>
          <w:sz w:val="28"/>
          <w:szCs w:val="28"/>
        </w:rPr>
        <w:t xml:space="preserve">1. Утвердить «Правила благоустройства территории </w:t>
      </w:r>
      <w:r>
        <w:rPr>
          <w:sz w:val="28"/>
          <w:szCs w:val="28"/>
        </w:rPr>
        <w:t>сельского поселения Старо</w:t>
      </w:r>
      <w:r w:rsidR="007875AC">
        <w:rPr>
          <w:sz w:val="28"/>
          <w:szCs w:val="28"/>
        </w:rPr>
        <w:t>субхангуловский</w:t>
      </w:r>
      <w:r>
        <w:rPr>
          <w:sz w:val="28"/>
          <w:szCs w:val="28"/>
        </w:rPr>
        <w:t xml:space="preserve"> сельсовет</w:t>
      </w:r>
      <w:r>
        <w:rPr>
          <w:color w:val="000000"/>
          <w:sz w:val="28"/>
          <w:szCs w:val="28"/>
        </w:rPr>
        <w:t xml:space="preserve"> </w:t>
      </w:r>
      <w:r>
        <w:rPr>
          <w:sz w:val="28"/>
          <w:szCs w:val="28"/>
        </w:rPr>
        <w:t xml:space="preserve">муниципального </w:t>
      </w:r>
      <w:r>
        <w:rPr>
          <w:color w:val="000000"/>
          <w:sz w:val="28"/>
          <w:szCs w:val="28"/>
        </w:rPr>
        <w:t xml:space="preserve">района </w:t>
      </w:r>
      <w:r w:rsidR="007875AC">
        <w:rPr>
          <w:sz w:val="28"/>
          <w:szCs w:val="28"/>
        </w:rPr>
        <w:t xml:space="preserve">Бурзянский </w:t>
      </w:r>
      <w:r>
        <w:rPr>
          <w:sz w:val="28"/>
          <w:szCs w:val="28"/>
        </w:rPr>
        <w:t xml:space="preserve"> район Республики Башкортостан.</w:t>
      </w:r>
    </w:p>
    <w:p w:rsidR="00947BFB" w:rsidRDefault="00947BFB">
      <w:pPr>
        <w:numPr>
          <w:ilvl w:val="0"/>
          <w:numId w:val="2"/>
        </w:numPr>
        <w:tabs>
          <w:tab w:val="left" w:pos="898"/>
        </w:tabs>
        <w:ind w:left="0" w:firstLine="580"/>
        <w:jc w:val="both"/>
        <w:rPr>
          <w:sz w:val="28"/>
          <w:szCs w:val="28"/>
        </w:rPr>
      </w:pPr>
      <w:r>
        <w:rPr>
          <w:sz w:val="28"/>
          <w:szCs w:val="28"/>
        </w:rPr>
        <w:t>2. Решение Совета сельского  поселения Старо</w:t>
      </w:r>
      <w:r w:rsidR="007875AC">
        <w:rPr>
          <w:sz w:val="28"/>
          <w:szCs w:val="28"/>
        </w:rPr>
        <w:t>субхангуловский</w:t>
      </w:r>
      <w:r>
        <w:rPr>
          <w:sz w:val="28"/>
          <w:szCs w:val="28"/>
        </w:rPr>
        <w:t xml:space="preserve"> сельсовет</w:t>
      </w:r>
      <w:r>
        <w:rPr>
          <w:color w:val="000000"/>
          <w:sz w:val="28"/>
          <w:szCs w:val="28"/>
        </w:rPr>
        <w:t xml:space="preserve"> </w:t>
      </w:r>
      <w:r>
        <w:rPr>
          <w:sz w:val="28"/>
          <w:szCs w:val="28"/>
        </w:rPr>
        <w:t xml:space="preserve">муниципального </w:t>
      </w:r>
      <w:r>
        <w:rPr>
          <w:color w:val="000000"/>
          <w:sz w:val="28"/>
          <w:szCs w:val="28"/>
        </w:rPr>
        <w:t xml:space="preserve">района </w:t>
      </w:r>
      <w:r w:rsidR="007875AC">
        <w:rPr>
          <w:sz w:val="28"/>
          <w:szCs w:val="28"/>
        </w:rPr>
        <w:t>Бурзянский</w:t>
      </w:r>
      <w:r>
        <w:rPr>
          <w:sz w:val="28"/>
          <w:szCs w:val="28"/>
        </w:rPr>
        <w:t xml:space="preserve"> район Республики Башкортостан от 22.05.2012 г № 77 «О правилах благоустройства, озеленения и санитарного содержания территории сельского  поселения Старо</w:t>
      </w:r>
      <w:r w:rsidR="007875AC">
        <w:rPr>
          <w:sz w:val="28"/>
          <w:szCs w:val="28"/>
        </w:rPr>
        <w:t>субхангуловский</w:t>
      </w:r>
      <w:r>
        <w:rPr>
          <w:sz w:val="28"/>
          <w:szCs w:val="28"/>
        </w:rPr>
        <w:t xml:space="preserve"> сельсовет</w:t>
      </w:r>
      <w:r>
        <w:rPr>
          <w:color w:val="000000"/>
          <w:sz w:val="28"/>
          <w:szCs w:val="28"/>
        </w:rPr>
        <w:t xml:space="preserve"> </w:t>
      </w:r>
      <w:r>
        <w:rPr>
          <w:sz w:val="28"/>
          <w:szCs w:val="28"/>
        </w:rPr>
        <w:t xml:space="preserve">муниципального </w:t>
      </w:r>
      <w:r>
        <w:rPr>
          <w:color w:val="000000"/>
          <w:sz w:val="28"/>
          <w:szCs w:val="28"/>
        </w:rPr>
        <w:t xml:space="preserve">района </w:t>
      </w:r>
      <w:r w:rsidR="007875AC">
        <w:rPr>
          <w:sz w:val="28"/>
          <w:szCs w:val="28"/>
        </w:rPr>
        <w:t xml:space="preserve">Бурзянский </w:t>
      </w:r>
      <w:r>
        <w:rPr>
          <w:sz w:val="28"/>
          <w:szCs w:val="28"/>
        </w:rPr>
        <w:t xml:space="preserve"> район Республики Башкортостан» считать утратившим силу.</w:t>
      </w:r>
    </w:p>
    <w:p w:rsidR="00947BFB" w:rsidRDefault="00947BFB">
      <w:pPr>
        <w:widowControl w:val="0"/>
        <w:autoSpaceDE w:val="0"/>
        <w:spacing w:before="20"/>
        <w:ind w:firstLine="708"/>
        <w:jc w:val="both"/>
        <w:rPr>
          <w:sz w:val="28"/>
          <w:szCs w:val="28"/>
        </w:rPr>
      </w:pPr>
      <w:r>
        <w:rPr>
          <w:sz w:val="28"/>
          <w:szCs w:val="28"/>
        </w:rPr>
        <w:t>3. Решение обнародовать</w:t>
      </w:r>
      <w:r>
        <w:rPr>
          <w:color w:val="FF0000"/>
          <w:sz w:val="28"/>
          <w:szCs w:val="28"/>
        </w:rPr>
        <w:t xml:space="preserve"> </w:t>
      </w:r>
      <w:r>
        <w:rPr>
          <w:sz w:val="28"/>
          <w:szCs w:val="28"/>
        </w:rPr>
        <w:t>в здании администрации сельского поселения Старо</w:t>
      </w:r>
      <w:r w:rsidR="007875AC">
        <w:rPr>
          <w:sz w:val="28"/>
          <w:szCs w:val="28"/>
        </w:rPr>
        <w:t>субхангуловский</w:t>
      </w:r>
      <w:r>
        <w:rPr>
          <w:sz w:val="28"/>
          <w:szCs w:val="28"/>
        </w:rPr>
        <w:t xml:space="preserve"> сельсовет муниципального района </w:t>
      </w:r>
      <w:r w:rsidR="007875AC">
        <w:rPr>
          <w:sz w:val="28"/>
          <w:szCs w:val="28"/>
        </w:rPr>
        <w:t>Бурзянский</w:t>
      </w:r>
      <w:r>
        <w:rPr>
          <w:sz w:val="28"/>
          <w:szCs w:val="28"/>
        </w:rPr>
        <w:t xml:space="preserve"> район Республики Башкортостан и опубликовать (разместить) в сети  Интернет на официальном сайте Администрации сельского поселения Старо</w:t>
      </w:r>
      <w:r w:rsidR="007875AC">
        <w:rPr>
          <w:sz w:val="28"/>
          <w:szCs w:val="28"/>
        </w:rPr>
        <w:t>субхангуловский</w:t>
      </w:r>
      <w:r>
        <w:rPr>
          <w:sz w:val="28"/>
          <w:szCs w:val="28"/>
        </w:rPr>
        <w:t xml:space="preserve"> сельсовет муниципального района </w:t>
      </w:r>
      <w:r w:rsidR="007875AC">
        <w:rPr>
          <w:sz w:val="28"/>
          <w:szCs w:val="28"/>
        </w:rPr>
        <w:t>Бурзянский</w:t>
      </w:r>
      <w:r>
        <w:rPr>
          <w:sz w:val="28"/>
          <w:szCs w:val="28"/>
        </w:rPr>
        <w:t xml:space="preserve"> район Республики Башкортостан.</w:t>
      </w:r>
    </w:p>
    <w:p w:rsidR="00947BFB" w:rsidRDefault="00947BFB">
      <w:pPr>
        <w:tabs>
          <w:tab w:val="left" w:pos="898"/>
        </w:tabs>
        <w:ind w:firstLine="732"/>
        <w:jc w:val="both"/>
        <w:rPr>
          <w:sz w:val="28"/>
          <w:szCs w:val="28"/>
        </w:rPr>
      </w:pPr>
      <w:r>
        <w:rPr>
          <w:color w:val="000000"/>
          <w:sz w:val="28"/>
          <w:szCs w:val="28"/>
        </w:rPr>
        <w:lastRenderedPageBreak/>
        <w:t>4.Контроль за исполнением настоящего решения возложить на</w:t>
      </w:r>
      <w:r>
        <w:rPr>
          <w:sz w:val="28"/>
          <w:szCs w:val="28"/>
        </w:rPr>
        <w:t xml:space="preserve">  постоянную комиссию по развитию предпринимательства, земельным вопросам, благоустройству и экологии.</w:t>
      </w:r>
    </w:p>
    <w:p w:rsidR="00947BFB" w:rsidRDefault="00947BFB">
      <w:pPr>
        <w:tabs>
          <w:tab w:val="left" w:pos="898"/>
        </w:tabs>
        <w:ind w:firstLine="684"/>
        <w:jc w:val="both"/>
        <w:rPr>
          <w:color w:val="000000"/>
          <w:sz w:val="28"/>
          <w:szCs w:val="28"/>
        </w:rPr>
      </w:pPr>
      <w:r>
        <w:rPr>
          <w:sz w:val="28"/>
          <w:szCs w:val="28"/>
        </w:rPr>
        <w:t xml:space="preserve">5. </w:t>
      </w:r>
      <w:r>
        <w:rPr>
          <w:color w:val="000000"/>
          <w:sz w:val="28"/>
          <w:szCs w:val="28"/>
        </w:rPr>
        <w:t>Настоящее решение вступает в силу со дня его обнародования.</w:t>
      </w:r>
    </w:p>
    <w:p w:rsidR="00947BFB" w:rsidRDefault="00947BFB">
      <w:pPr>
        <w:tabs>
          <w:tab w:val="left" w:pos="898"/>
        </w:tabs>
        <w:jc w:val="both"/>
        <w:rPr>
          <w:color w:val="000000"/>
          <w:sz w:val="28"/>
          <w:szCs w:val="28"/>
        </w:rPr>
      </w:pPr>
    </w:p>
    <w:p w:rsidR="00947BFB" w:rsidRDefault="00947BFB">
      <w:pPr>
        <w:tabs>
          <w:tab w:val="left" w:pos="898"/>
        </w:tabs>
        <w:jc w:val="both"/>
        <w:rPr>
          <w:color w:val="000000"/>
          <w:sz w:val="28"/>
          <w:szCs w:val="28"/>
        </w:rPr>
      </w:pPr>
    </w:p>
    <w:p w:rsidR="00947BFB" w:rsidRDefault="00947BFB">
      <w:pPr>
        <w:rPr>
          <w:sz w:val="28"/>
          <w:szCs w:val="28"/>
        </w:rPr>
      </w:pPr>
    </w:p>
    <w:p w:rsidR="009F4056" w:rsidRDefault="009F4056" w:rsidP="009F4056">
      <w:pPr>
        <w:widowControl w:val="0"/>
        <w:shd w:val="clear" w:color="auto" w:fill="FFFFFF"/>
        <w:tabs>
          <w:tab w:val="center" w:pos="5007"/>
        </w:tabs>
        <w:autoSpaceDE w:val="0"/>
        <w:autoSpaceDN w:val="0"/>
        <w:adjustRightInd w:val="0"/>
        <w:jc w:val="both"/>
        <w:rPr>
          <w:sz w:val="28"/>
          <w:szCs w:val="28"/>
          <w:lang w:val="be-BY"/>
        </w:rPr>
      </w:pPr>
      <w:r>
        <w:rPr>
          <w:sz w:val="28"/>
          <w:szCs w:val="28"/>
          <w:lang w:val="be-BY"/>
        </w:rPr>
        <w:t xml:space="preserve">   Председатель Совета СП</w:t>
      </w:r>
    </w:p>
    <w:p w:rsidR="009F4056" w:rsidRPr="00872A72" w:rsidRDefault="009F4056" w:rsidP="009F4056">
      <w:pPr>
        <w:widowControl w:val="0"/>
        <w:shd w:val="clear" w:color="auto" w:fill="FFFFFF"/>
        <w:tabs>
          <w:tab w:val="center" w:pos="5007"/>
        </w:tabs>
        <w:autoSpaceDE w:val="0"/>
        <w:autoSpaceDN w:val="0"/>
        <w:adjustRightInd w:val="0"/>
        <w:jc w:val="both"/>
        <w:rPr>
          <w:sz w:val="28"/>
          <w:szCs w:val="28"/>
          <w:lang w:val="be-BY"/>
        </w:rPr>
      </w:pPr>
      <w:r>
        <w:rPr>
          <w:sz w:val="28"/>
          <w:szCs w:val="28"/>
          <w:lang w:val="be-BY"/>
        </w:rPr>
        <w:t xml:space="preserve">   Старосубхангуловский сельсовет                                            Р.Р.Шахниязов</w:t>
      </w:r>
    </w:p>
    <w:p w:rsidR="00947BFB" w:rsidRPr="009F4056" w:rsidRDefault="00947BFB">
      <w:pPr>
        <w:pStyle w:val="16"/>
        <w:ind w:firstLine="696"/>
        <w:rPr>
          <w:sz w:val="27"/>
          <w:szCs w:val="27"/>
          <w:lang w:val="be-BY"/>
        </w:rPr>
      </w:pPr>
    </w:p>
    <w:p w:rsidR="00947BFB" w:rsidRDefault="00947BFB">
      <w:pPr>
        <w:pStyle w:val="16"/>
        <w:ind w:firstLine="696"/>
        <w:rPr>
          <w:sz w:val="27"/>
          <w:szCs w:val="27"/>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rPr>
          <w:color w:val="000000"/>
          <w:spacing w:val="2"/>
          <w:sz w:val="28"/>
          <w:szCs w:val="28"/>
        </w:rPr>
      </w:pPr>
    </w:p>
    <w:p w:rsidR="007875AC" w:rsidRDefault="007875AC">
      <w:pPr>
        <w:widowControl w:val="0"/>
        <w:shd w:val="clear" w:color="auto" w:fill="FFFFFF"/>
        <w:tabs>
          <w:tab w:val="left" w:pos="0"/>
        </w:tabs>
        <w:autoSpaceDE w:val="0"/>
        <w:ind w:right="538"/>
        <w:rPr>
          <w:color w:val="000000"/>
          <w:spacing w:val="2"/>
          <w:sz w:val="28"/>
          <w:szCs w:val="28"/>
        </w:rPr>
      </w:pPr>
    </w:p>
    <w:p w:rsidR="007875AC" w:rsidRDefault="007875AC">
      <w:pPr>
        <w:widowControl w:val="0"/>
        <w:shd w:val="clear" w:color="auto" w:fill="FFFFFF"/>
        <w:tabs>
          <w:tab w:val="left" w:pos="0"/>
        </w:tabs>
        <w:autoSpaceDE w:val="0"/>
        <w:ind w:right="538"/>
        <w:rPr>
          <w:color w:val="000000"/>
          <w:spacing w:val="2"/>
          <w:sz w:val="28"/>
          <w:szCs w:val="28"/>
        </w:rPr>
      </w:pPr>
    </w:p>
    <w:p w:rsidR="007875AC" w:rsidRDefault="007875AC">
      <w:pPr>
        <w:widowControl w:val="0"/>
        <w:shd w:val="clear" w:color="auto" w:fill="FFFFFF"/>
        <w:tabs>
          <w:tab w:val="left" w:pos="0"/>
        </w:tabs>
        <w:autoSpaceDE w:val="0"/>
        <w:ind w:right="538"/>
        <w:rPr>
          <w:color w:val="000000"/>
          <w:spacing w:val="2"/>
          <w:sz w:val="28"/>
          <w:szCs w:val="28"/>
        </w:rPr>
      </w:pPr>
    </w:p>
    <w:p w:rsidR="007875AC" w:rsidRDefault="007875AC">
      <w:pPr>
        <w:widowControl w:val="0"/>
        <w:shd w:val="clear" w:color="auto" w:fill="FFFFFF"/>
        <w:tabs>
          <w:tab w:val="left" w:pos="0"/>
        </w:tabs>
        <w:autoSpaceDE w:val="0"/>
        <w:ind w:right="538"/>
        <w:rPr>
          <w:color w:val="000000"/>
          <w:spacing w:val="2"/>
          <w:sz w:val="28"/>
          <w:szCs w:val="28"/>
        </w:rPr>
      </w:pPr>
    </w:p>
    <w:p w:rsidR="007875AC" w:rsidRDefault="007875AC">
      <w:pPr>
        <w:widowControl w:val="0"/>
        <w:shd w:val="clear" w:color="auto" w:fill="FFFFFF"/>
        <w:tabs>
          <w:tab w:val="left" w:pos="0"/>
        </w:tabs>
        <w:autoSpaceDE w:val="0"/>
        <w:ind w:right="538"/>
        <w:rPr>
          <w:color w:val="000000"/>
          <w:spacing w:val="2"/>
          <w:sz w:val="28"/>
          <w:szCs w:val="28"/>
        </w:rPr>
      </w:pPr>
    </w:p>
    <w:p w:rsidR="00947BFB" w:rsidRDefault="00947BFB">
      <w:pPr>
        <w:widowControl w:val="0"/>
        <w:shd w:val="clear" w:color="auto" w:fill="FFFFFF"/>
        <w:tabs>
          <w:tab w:val="left" w:pos="0"/>
        </w:tabs>
        <w:autoSpaceDE w:val="0"/>
        <w:ind w:right="538"/>
        <w:jc w:val="right"/>
        <w:rPr>
          <w:color w:val="000000"/>
          <w:spacing w:val="2"/>
          <w:sz w:val="28"/>
          <w:szCs w:val="28"/>
        </w:rPr>
      </w:pPr>
    </w:p>
    <w:p w:rsidR="00947BFB" w:rsidRDefault="00947BFB">
      <w:pPr>
        <w:widowControl w:val="0"/>
        <w:shd w:val="clear" w:color="auto" w:fill="FFFFFF"/>
        <w:tabs>
          <w:tab w:val="left" w:pos="0"/>
        </w:tabs>
        <w:autoSpaceDE w:val="0"/>
        <w:ind w:left="5760" w:right="538"/>
        <w:jc w:val="both"/>
        <w:rPr>
          <w:bCs/>
          <w:color w:val="000000"/>
          <w:spacing w:val="2"/>
          <w:sz w:val="24"/>
          <w:szCs w:val="24"/>
        </w:rPr>
      </w:pPr>
      <w:r>
        <w:rPr>
          <w:bCs/>
          <w:color w:val="000000"/>
          <w:spacing w:val="2"/>
          <w:sz w:val="24"/>
          <w:szCs w:val="24"/>
        </w:rPr>
        <w:t xml:space="preserve">Приложение  </w:t>
      </w:r>
    </w:p>
    <w:p w:rsidR="00947BFB" w:rsidRDefault="00947BFB">
      <w:pPr>
        <w:widowControl w:val="0"/>
        <w:shd w:val="clear" w:color="auto" w:fill="FFFFFF"/>
        <w:tabs>
          <w:tab w:val="left" w:pos="0"/>
        </w:tabs>
        <w:autoSpaceDE w:val="0"/>
        <w:ind w:left="5760" w:right="538"/>
        <w:jc w:val="both"/>
        <w:rPr>
          <w:bCs/>
          <w:color w:val="000000"/>
          <w:spacing w:val="2"/>
          <w:sz w:val="24"/>
          <w:szCs w:val="24"/>
        </w:rPr>
      </w:pPr>
      <w:r>
        <w:rPr>
          <w:bCs/>
          <w:color w:val="000000"/>
          <w:spacing w:val="2"/>
          <w:sz w:val="24"/>
          <w:szCs w:val="24"/>
        </w:rPr>
        <w:t>к  решению Совета сельского поселения Старо</w:t>
      </w:r>
      <w:r w:rsidR="007875AC">
        <w:rPr>
          <w:bCs/>
          <w:color w:val="000000"/>
          <w:spacing w:val="2"/>
          <w:sz w:val="24"/>
          <w:szCs w:val="24"/>
        </w:rPr>
        <w:t>субхангуловский</w:t>
      </w:r>
      <w:r>
        <w:rPr>
          <w:bCs/>
          <w:color w:val="000000"/>
          <w:spacing w:val="2"/>
          <w:sz w:val="24"/>
          <w:szCs w:val="24"/>
        </w:rPr>
        <w:t xml:space="preserve"> сельсовет муниципального района </w:t>
      </w:r>
      <w:r w:rsidR="007875AC">
        <w:rPr>
          <w:bCs/>
          <w:color w:val="000000"/>
          <w:spacing w:val="2"/>
          <w:sz w:val="24"/>
          <w:szCs w:val="24"/>
        </w:rPr>
        <w:t>Бурзянский</w:t>
      </w:r>
      <w:r>
        <w:rPr>
          <w:bCs/>
          <w:color w:val="000000"/>
          <w:spacing w:val="2"/>
          <w:sz w:val="24"/>
          <w:szCs w:val="24"/>
        </w:rPr>
        <w:t xml:space="preserve"> район Республики Башкортостан </w:t>
      </w:r>
    </w:p>
    <w:p w:rsidR="00947BFB" w:rsidRDefault="00947BFB">
      <w:pPr>
        <w:widowControl w:val="0"/>
        <w:shd w:val="clear" w:color="auto" w:fill="FFFFFF"/>
        <w:tabs>
          <w:tab w:val="left" w:pos="0"/>
        </w:tabs>
        <w:autoSpaceDE w:val="0"/>
        <w:ind w:left="5760" w:right="538"/>
        <w:jc w:val="both"/>
        <w:rPr>
          <w:color w:val="000000"/>
          <w:spacing w:val="2"/>
          <w:sz w:val="24"/>
          <w:szCs w:val="24"/>
        </w:rPr>
      </w:pPr>
    </w:p>
    <w:p w:rsidR="00947BFB" w:rsidRDefault="00947BFB">
      <w:pPr>
        <w:widowControl w:val="0"/>
        <w:shd w:val="clear" w:color="auto" w:fill="FFFFFF"/>
        <w:tabs>
          <w:tab w:val="left" w:pos="0"/>
        </w:tabs>
        <w:autoSpaceDE w:val="0"/>
        <w:ind w:right="538"/>
        <w:jc w:val="both"/>
        <w:rPr>
          <w:color w:val="000000"/>
          <w:spacing w:val="2"/>
          <w:sz w:val="28"/>
          <w:szCs w:val="28"/>
        </w:rPr>
      </w:pPr>
    </w:p>
    <w:p w:rsidR="00947BFB" w:rsidRDefault="00947BFB">
      <w:pPr>
        <w:widowControl w:val="0"/>
        <w:shd w:val="clear" w:color="auto" w:fill="FFFFFF"/>
        <w:tabs>
          <w:tab w:val="left" w:pos="0"/>
        </w:tabs>
        <w:autoSpaceDE w:val="0"/>
        <w:ind w:right="538"/>
        <w:jc w:val="center"/>
        <w:rPr>
          <w:b/>
          <w:color w:val="000000"/>
          <w:sz w:val="28"/>
          <w:szCs w:val="28"/>
        </w:rPr>
      </w:pPr>
      <w:r>
        <w:rPr>
          <w:b/>
          <w:color w:val="000000"/>
          <w:spacing w:val="2"/>
          <w:sz w:val="28"/>
          <w:szCs w:val="28"/>
        </w:rPr>
        <w:t>Правила благоустройства территории сельского поселения Старо</w:t>
      </w:r>
      <w:r w:rsidR="007875AC">
        <w:rPr>
          <w:b/>
          <w:color w:val="000000"/>
          <w:spacing w:val="2"/>
          <w:sz w:val="28"/>
          <w:szCs w:val="28"/>
        </w:rPr>
        <w:t>субхангуловский</w:t>
      </w:r>
      <w:r>
        <w:rPr>
          <w:b/>
          <w:color w:val="000000"/>
          <w:spacing w:val="2"/>
          <w:sz w:val="28"/>
          <w:szCs w:val="28"/>
        </w:rPr>
        <w:t xml:space="preserve"> сельсовет </w:t>
      </w:r>
      <w:r>
        <w:rPr>
          <w:b/>
          <w:color w:val="000000"/>
          <w:sz w:val="28"/>
          <w:szCs w:val="28"/>
        </w:rPr>
        <w:t xml:space="preserve">муниципального района </w:t>
      </w:r>
      <w:r w:rsidR="007875AC">
        <w:rPr>
          <w:b/>
          <w:color w:val="000000"/>
          <w:sz w:val="28"/>
          <w:szCs w:val="28"/>
        </w:rPr>
        <w:t>Бурзянский</w:t>
      </w:r>
      <w:r>
        <w:rPr>
          <w:b/>
          <w:color w:val="000000"/>
          <w:sz w:val="28"/>
          <w:szCs w:val="28"/>
        </w:rPr>
        <w:t xml:space="preserve"> район Республики Башкортостан</w:t>
      </w:r>
    </w:p>
    <w:p w:rsidR="00947BFB" w:rsidRDefault="00947BFB">
      <w:pPr>
        <w:widowControl w:val="0"/>
        <w:shd w:val="clear" w:color="auto" w:fill="FFFFFF"/>
        <w:tabs>
          <w:tab w:val="left" w:pos="0"/>
        </w:tabs>
        <w:autoSpaceDE w:val="0"/>
        <w:ind w:right="538"/>
        <w:jc w:val="both"/>
        <w:rPr>
          <w:color w:val="000000"/>
          <w:spacing w:val="2"/>
          <w:sz w:val="28"/>
          <w:szCs w:val="28"/>
        </w:rPr>
      </w:pPr>
    </w:p>
    <w:p w:rsidR="00947BFB" w:rsidRDefault="00947BFB">
      <w:pPr>
        <w:widowControl w:val="0"/>
        <w:shd w:val="clear" w:color="auto" w:fill="FFFFFF"/>
        <w:tabs>
          <w:tab w:val="left" w:pos="0"/>
        </w:tabs>
        <w:autoSpaceDE w:val="0"/>
        <w:ind w:right="538"/>
        <w:jc w:val="center"/>
        <w:rPr>
          <w:b/>
          <w:color w:val="000000"/>
          <w:spacing w:val="2"/>
          <w:sz w:val="28"/>
          <w:szCs w:val="28"/>
        </w:rPr>
      </w:pPr>
      <w:r>
        <w:rPr>
          <w:color w:val="000000"/>
          <w:spacing w:val="2"/>
          <w:sz w:val="28"/>
          <w:szCs w:val="28"/>
        </w:rPr>
        <w:t>1</w:t>
      </w:r>
      <w:r>
        <w:rPr>
          <w:b/>
          <w:color w:val="000000"/>
          <w:spacing w:val="2"/>
          <w:sz w:val="28"/>
          <w:szCs w:val="28"/>
        </w:rPr>
        <w:t>. Общие положения</w:t>
      </w:r>
    </w:p>
    <w:p w:rsidR="00947BFB" w:rsidRDefault="00947BFB">
      <w:pPr>
        <w:widowControl w:val="0"/>
        <w:shd w:val="clear" w:color="auto" w:fill="FFFFFF"/>
        <w:tabs>
          <w:tab w:val="left" w:pos="0"/>
        </w:tabs>
        <w:autoSpaceDE w:val="0"/>
        <w:ind w:right="538"/>
        <w:jc w:val="both"/>
        <w:rPr>
          <w:color w:val="000000"/>
          <w:spacing w:val="2"/>
          <w:sz w:val="28"/>
          <w:szCs w:val="28"/>
        </w:rPr>
      </w:pP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1.1. Правила благоустройства территории сельского поселения Старо</w:t>
      </w:r>
      <w:r w:rsidR="007875AC">
        <w:rPr>
          <w:color w:val="000000"/>
          <w:spacing w:val="2"/>
          <w:sz w:val="28"/>
          <w:szCs w:val="28"/>
        </w:rPr>
        <w:t>субхангуловский</w:t>
      </w:r>
      <w:r>
        <w:rPr>
          <w:color w:val="000000"/>
          <w:spacing w:val="2"/>
          <w:sz w:val="28"/>
          <w:szCs w:val="28"/>
        </w:rPr>
        <w:t xml:space="preserve"> сельсовет муниципального района </w:t>
      </w:r>
      <w:r w:rsidR="007875AC">
        <w:rPr>
          <w:color w:val="000000"/>
          <w:spacing w:val="2"/>
          <w:sz w:val="28"/>
          <w:szCs w:val="28"/>
        </w:rPr>
        <w:t xml:space="preserve">Бурзянский </w:t>
      </w:r>
      <w:r>
        <w:rPr>
          <w:color w:val="000000"/>
          <w:spacing w:val="2"/>
          <w:sz w:val="28"/>
          <w:szCs w:val="28"/>
        </w:rPr>
        <w:t xml:space="preserve"> район Республики Башкортостан (далее - Правила) устанавливают единые требования к осуществлению мероприятий в сфере благоустройства, содержанию территории сельского поселения Старо</w:t>
      </w:r>
      <w:r w:rsidR="007875AC">
        <w:rPr>
          <w:color w:val="000000"/>
          <w:spacing w:val="2"/>
          <w:sz w:val="28"/>
          <w:szCs w:val="28"/>
        </w:rPr>
        <w:t>субхангуловский</w:t>
      </w:r>
      <w:r>
        <w:rPr>
          <w:color w:val="000000"/>
          <w:spacing w:val="2"/>
          <w:sz w:val="28"/>
          <w:szCs w:val="28"/>
        </w:rPr>
        <w:t xml:space="preserve"> сельсовет муниципального района </w:t>
      </w:r>
      <w:r w:rsidR="007875AC">
        <w:rPr>
          <w:color w:val="000000"/>
          <w:spacing w:val="2"/>
          <w:sz w:val="28"/>
          <w:szCs w:val="28"/>
        </w:rPr>
        <w:t>Бурзянский</w:t>
      </w:r>
      <w:r>
        <w:rPr>
          <w:color w:val="000000"/>
          <w:spacing w:val="2"/>
          <w:sz w:val="28"/>
          <w:szCs w:val="28"/>
        </w:rPr>
        <w:t xml:space="preserve"> район Республики Башкортостан</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1.2. Настоящие Правила действуют на всей территории сельского поселения Старо</w:t>
      </w:r>
      <w:r w:rsidR="007875AC">
        <w:rPr>
          <w:color w:val="000000"/>
          <w:spacing w:val="2"/>
          <w:sz w:val="28"/>
          <w:szCs w:val="28"/>
        </w:rPr>
        <w:t>субхангуловский</w:t>
      </w:r>
      <w:r>
        <w:rPr>
          <w:color w:val="000000"/>
          <w:spacing w:val="2"/>
          <w:sz w:val="28"/>
          <w:szCs w:val="28"/>
        </w:rPr>
        <w:t xml:space="preserve"> сельсовет муниципального района </w:t>
      </w:r>
      <w:r w:rsidR="007875AC">
        <w:rPr>
          <w:color w:val="000000"/>
          <w:spacing w:val="2"/>
          <w:sz w:val="28"/>
          <w:szCs w:val="28"/>
        </w:rPr>
        <w:t>Бурзянский</w:t>
      </w:r>
      <w:r>
        <w:rPr>
          <w:color w:val="000000"/>
          <w:spacing w:val="2"/>
          <w:sz w:val="28"/>
          <w:szCs w:val="28"/>
        </w:rPr>
        <w:t xml:space="preserve"> район Республики Башкортостан и обязательны для выполнения юридическими и физическими лицами, в том числе хозяйствующими субъектами, находящимися на территории сельского поселения Старо</w:t>
      </w:r>
      <w:r w:rsidR="007875AC">
        <w:rPr>
          <w:color w:val="000000"/>
          <w:spacing w:val="2"/>
          <w:sz w:val="28"/>
          <w:szCs w:val="28"/>
        </w:rPr>
        <w:t>субхангуловский</w:t>
      </w:r>
      <w:r>
        <w:rPr>
          <w:color w:val="000000"/>
          <w:spacing w:val="2"/>
          <w:sz w:val="28"/>
          <w:szCs w:val="28"/>
        </w:rPr>
        <w:t xml:space="preserve"> сельсовет муниципального района </w:t>
      </w:r>
      <w:r w:rsidR="007875AC">
        <w:rPr>
          <w:color w:val="000000"/>
          <w:spacing w:val="2"/>
          <w:sz w:val="28"/>
          <w:szCs w:val="28"/>
        </w:rPr>
        <w:t>Бурзянский</w:t>
      </w:r>
      <w:r>
        <w:rPr>
          <w:color w:val="000000"/>
          <w:spacing w:val="2"/>
          <w:sz w:val="28"/>
          <w:szCs w:val="28"/>
        </w:rPr>
        <w:t xml:space="preserve"> район Республики Башкортостан, органами местного самоуправления (далее - субъекты благоустройства).</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1.3. Настоящие Правила содержат:</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xml:space="preserve">- перечень работ по благоустройству сельского поселения </w:t>
      </w:r>
      <w:r w:rsidR="00854139">
        <w:rPr>
          <w:color w:val="000000"/>
          <w:spacing w:val="2"/>
          <w:sz w:val="28"/>
          <w:szCs w:val="28"/>
        </w:rPr>
        <w:t>Старосубхангуловский</w:t>
      </w:r>
      <w:r>
        <w:rPr>
          <w:color w:val="000000"/>
          <w:spacing w:val="2"/>
          <w:sz w:val="28"/>
          <w:szCs w:val="28"/>
        </w:rPr>
        <w:t xml:space="preserve"> сельсовет муниципального района </w:t>
      </w:r>
      <w:r w:rsidR="00854139">
        <w:rPr>
          <w:color w:val="000000"/>
          <w:spacing w:val="2"/>
          <w:sz w:val="28"/>
          <w:szCs w:val="28"/>
        </w:rPr>
        <w:t>Бурзянский</w:t>
      </w:r>
      <w:r>
        <w:rPr>
          <w:color w:val="000000"/>
          <w:spacing w:val="2"/>
          <w:sz w:val="28"/>
          <w:szCs w:val="28"/>
        </w:rPr>
        <w:t xml:space="preserve"> район Республики Башкортостан и периодичность их выполнения;</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требования по содержанию зданий (включая жилые дома), сооружений и земельных участков, на которых они расположены;</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требования к внешнему виду фасадов и ограждений соответствующих зданий и сооружений;</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требования к размещению и содержанию малых архитектурных форм;</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требования к содержанию зеленых насаждений;</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порядок освещения улиц и дорог;</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порядок установки и эксплуатации рекламы и витрин;</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требования к размещению (распространению) объявлений, афиш и других информационных материалов;</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порядок производства земляных работ;</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порядок участия собственников зданий (помещений в них) и сооружений в благоустройстве прилегающих территорий;</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требования к размещению наружной рекламы;</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xml:space="preserve">- требования к нахождению домашних животных, скота и птицы на </w:t>
      </w:r>
      <w:r>
        <w:rPr>
          <w:color w:val="000000"/>
          <w:spacing w:val="2"/>
          <w:sz w:val="28"/>
          <w:szCs w:val="28"/>
        </w:rPr>
        <w:lastRenderedPageBreak/>
        <w:t xml:space="preserve">территории </w:t>
      </w:r>
      <w:r w:rsidR="00641ACA" w:rsidRPr="00641ACA">
        <w:rPr>
          <w:sz w:val="28"/>
          <w:szCs w:val="28"/>
        </w:rPr>
        <w:t>сельского поселения Старосубхангуловский сельсовет муниципального района Бурзянский район</w:t>
      </w:r>
      <w:r>
        <w:rPr>
          <w:color w:val="000000"/>
          <w:spacing w:val="2"/>
          <w:sz w:val="28"/>
          <w:szCs w:val="28"/>
        </w:rPr>
        <w:t xml:space="preserve"> Республики Башкортостан;</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xml:space="preserve">- мероприятия по использованию, охране, защите, воспроизводству лесов, лесов особо охраняемых природных территорий, расположенных в границах сельского поселения </w:t>
      </w:r>
      <w:r w:rsidR="00641ACA" w:rsidRPr="00641ACA">
        <w:rPr>
          <w:sz w:val="28"/>
          <w:szCs w:val="28"/>
        </w:rPr>
        <w:t>Старосубхангуловский сельсовет муниципального района Бурзянский район</w:t>
      </w:r>
      <w:r>
        <w:rPr>
          <w:color w:val="000000"/>
          <w:spacing w:val="2"/>
          <w:sz w:val="28"/>
          <w:szCs w:val="28"/>
        </w:rPr>
        <w:t xml:space="preserve"> Республики Башкортостан;</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ответственность за неисполнение Правил.</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1.4. В настоящих Правилах применяются следующие термины и определения:</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благоустройство территории</w:t>
      </w:r>
      <w:r>
        <w:rPr>
          <w:color w:val="000000"/>
          <w:spacing w:val="2"/>
          <w:sz w:val="28"/>
          <w:szCs w:val="28"/>
        </w:rP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элементы благоустройства</w:t>
      </w:r>
      <w:r>
        <w:rPr>
          <w:color w:val="000000"/>
          <w:spacing w:val="2"/>
          <w:sz w:val="28"/>
          <w:szCs w:val="28"/>
        </w:rPr>
        <w:t xml:space="preserve"> - элементы, используемые как составные части благоустройства: декоративные, технические, планировочные, конструктивные устройства, малые архитектурные формы, покрытия поверхностей, бортовые камни, ступени, лестницы, пандусы, ограждения, наружная реклама, архитектурное освещение, световая информация, наружное освещение, озеленение;</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объекты, не являющиеся объектами капитального строительства</w:t>
      </w:r>
      <w:r>
        <w:rPr>
          <w:color w:val="000000"/>
          <w:spacing w:val="2"/>
          <w:sz w:val="28"/>
          <w:szCs w:val="28"/>
        </w:rPr>
        <w:t>, - это сооружения не выше одного этажа, перемещение (демонтаж) которых возможно, но без несоразмерного ущерб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торговый объект</w:t>
      </w:r>
      <w:r>
        <w:rPr>
          <w:color w:val="000000"/>
          <w:spacing w:val="2"/>
          <w:sz w:val="28"/>
          <w:szCs w:val="28"/>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зеленые насаждения</w:t>
      </w:r>
      <w:r>
        <w:rPr>
          <w:color w:val="000000"/>
          <w:spacing w:val="2"/>
          <w:sz w:val="28"/>
          <w:szCs w:val="28"/>
        </w:rPr>
        <w:t xml:space="preserve">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компенсационное озеленение</w:t>
      </w:r>
      <w:r>
        <w:rPr>
          <w:color w:val="000000"/>
          <w:spacing w:val="2"/>
          <w:sz w:val="28"/>
          <w:szCs w:val="28"/>
        </w:rPr>
        <w:t xml:space="preserve"> - воспроизводство зеленых насаждений взамен ликвидированных или поврежденных;</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реконструкция зеленых насаждений</w:t>
      </w:r>
      <w:r>
        <w:rPr>
          <w:color w:val="000000"/>
          <w:spacing w:val="2"/>
          <w:sz w:val="28"/>
          <w:szCs w:val="28"/>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ликвидация зеленых насаждений</w:t>
      </w:r>
      <w:r>
        <w:rPr>
          <w:color w:val="000000"/>
          <w:spacing w:val="2"/>
          <w:sz w:val="28"/>
          <w:szCs w:val="28"/>
        </w:rPr>
        <w:t xml:space="preserve"> - вырубка (снос), выкапывание зеленых насаждений, повлекшие их утрату;</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санитарные рубки</w:t>
      </w:r>
      <w:r>
        <w:rPr>
          <w:color w:val="000000"/>
          <w:spacing w:val="2"/>
          <w:sz w:val="28"/>
          <w:szCs w:val="28"/>
        </w:rPr>
        <w:t xml:space="preserve"> - ликвидация сухостойных, больных деревьев и кустарников, не подлежащих лечению и оздоровлению;</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рубки ухода</w:t>
      </w:r>
      <w:r>
        <w:rPr>
          <w:color w:val="000000"/>
          <w:spacing w:val="2"/>
          <w:sz w:val="28"/>
          <w:szCs w:val="28"/>
        </w:rPr>
        <w:t xml:space="preserve"> - вырубки деревьев и кустарников с целью прореживания загущенных насаждений, удаления неперспективного самосева;</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lastRenderedPageBreak/>
        <w:tab/>
      </w:r>
      <w:r>
        <w:rPr>
          <w:b/>
          <w:i/>
          <w:color w:val="000000"/>
          <w:spacing w:val="2"/>
          <w:sz w:val="28"/>
          <w:szCs w:val="28"/>
        </w:rPr>
        <w:t>балансодержатель</w:t>
      </w:r>
      <w:r>
        <w:rPr>
          <w:color w:val="000000"/>
          <w:spacing w:val="2"/>
          <w:sz w:val="28"/>
          <w:szCs w:val="28"/>
        </w:rPr>
        <w:t xml:space="preserve"> - юридическое лицо, отвечающее за техническое обслуживание, содержание, эксплуатацию и ремонт объекта;</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территории общего пользования</w:t>
      </w:r>
      <w:r>
        <w:rPr>
          <w:color w:val="000000"/>
          <w:spacing w:val="2"/>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прилегающая территория</w:t>
      </w:r>
      <w:r>
        <w:rPr>
          <w:color w:val="000000"/>
          <w:spacing w:val="2"/>
          <w:sz w:val="28"/>
          <w:szCs w:val="28"/>
        </w:rPr>
        <w:t xml:space="preserve"> - территория общего пользования, непосредственно прилегающая к границам земельных участков, где размещены здания, сооружения, ограждения, строительные объекты, рекламные конструкции, иные объекты, указанные в настоящих Правилах;</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придомовая территория</w:t>
      </w:r>
      <w:r>
        <w:rPr>
          <w:color w:val="000000"/>
          <w:spacing w:val="2"/>
          <w:sz w:val="28"/>
          <w:szCs w:val="28"/>
        </w:rPr>
        <w:t xml:space="preserve">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управляющая организация</w:t>
      </w:r>
      <w:r>
        <w:rPr>
          <w:color w:val="000000"/>
          <w:spacing w:val="2"/>
          <w:sz w:val="28"/>
          <w:szCs w:val="28"/>
        </w:rPr>
        <w:t xml:space="preserve">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дорога</w:t>
      </w:r>
      <w:r>
        <w:rPr>
          <w:color w:val="000000"/>
          <w:spacing w:val="2"/>
          <w:sz w:val="28"/>
          <w:szCs w:val="28"/>
        </w:rPr>
        <w:t xml:space="preserve"> - обустроенная или приспособленная полоса земли либо поверхность искусственного сооружения, используемая для движения транспортных средств;</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 xml:space="preserve">тротуар </w:t>
      </w:r>
      <w:r>
        <w:rPr>
          <w:color w:val="000000"/>
          <w:spacing w:val="2"/>
          <w:sz w:val="28"/>
          <w:szCs w:val="28"/>
        </w:rPr>
        <w:t>- элемент дороги, предназначенный для движения пешеходов и примыкающий к проезжей части или отделенный от нее газоном;</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газон</w:t>
      </w:r>
      <w:r>
        <w:rPr>
          <w:color w:val="000000"/>
          <w:spacing w:val="2"/>
          <w:sz w:val="28"/>
          <w:szCs w:val="28"/>
        </w:rPr>
        <w:t xml:space="preserve"> - травяной покров, создаваемый посевом семян специально подобранных трав;</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уборка территорий</w:t>
      </w:r>
      <w:r>
        <w:rPr>
          <w:color w:val="000000"/>
          <w:spacing w:val="2"/>
          <w:sz w:val="28"/>
          <w:szCs w:val="28"/>
        </w:rPr>
        <w:t xml:space="preserve">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отходы производства и потребления</w:t>
      </w:r>
      <w:r>
        <w:rPr>
          <w:color w:val="000000"/>
          <w:spacing w:val="2"/>
          <w:sz w:val="28"/>
          <w:szCs w:val="28"/>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Pr>
          <w:color w:val="000000"/>
          <w:spacing w:val="2"/>
          <w:sz w:val="28"/>
          <w:szCs w:val="28"/>
        </w:rPr>
        <w:tab/>
      </w:r>
      <w:r>
        <w:rPr>
          <w:b/>
          <w:i/>
          <w:color w:val="000000"/>
          <w:spacing w:val="2"/>
          <w:sz w:val="28"/>
          <w:szCs w:val="28"/>
        </w:rPr>
        <w:t>мусор</w:t>
      </w:r>
      <w:r>
        <w:rPr>
          <w:color w:val="000000"/>
          <w:spacing w:val="2"/>
          <w:sz w:val="28"/>
          <w:szCs w:val="28"/>
        </w:rPr>
        <w:t xml:space="preserve"> - мелкие неоднородные сухие или влажные отходы;</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строительные отходы - отходы, образующиеся в процессе строительства, реконструкции, ремонта зданий и сооружений (в том числе дорог);</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r>
      <w:r>
        <w:rPr>
          <w:b/>
          <w:i/>
          <w:color w:val="000000"/>
          <w:spacing w:val="2"/>
          <w:sz w:val="28"/>
          <w:szCs w:val="28"/>
        </w:rPr>
        <w:t>земляные работы</w:t>
      </w:r>
      <w:r>
        <w:rPr>
          <w:color w:val="000000"/>
          <w:spacing w:val="2"/>
          <w:sz w:val="28"/>
          <w:szCs w:val="28"/>
        </w:rPr>
        <w:t xml:space="preserve"> - работы, связанные с выемкой и (или) засыпкой грунта, восстановлением благоустройства территории.</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xml:space="preserve">1.5. Минимальный перечень работ по благоустройству, необходимый для создания на территории сельского поселения </w:t>
      </w:r>
      <w:r w:rsidR="00641ACA" w:rsidRPr="00641ACA">
        <w:rPr>
          <w:sz w:val="28"/>
          <w:szCs w:val="28"/>
        </w:rPr>
        <w:t>Старосубхангуловский сельсовет муниципального района Бурзянский район</w:t>
      </w:r>
      <w:r>
        <w:rPr>
          <w:color w:val="000000"/>
          <w:spacing w:val="2"/>
          <w:sz w:val="28"/>
          <w:szCs w:val="28"/>
        </w:rPr>
        <w:t xml:space="preserve"> Республики Башкортостан безопасной, удобной и привлекательной среды, включает в себя:</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устройство соответствующих видов покрытия;</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устройство освещения;</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устройство детских площадок;</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уборку территорий;</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озеленение территорий;</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lastRenderedPageBreak/>
        <w:tab/>
        <w:t>- установку малых архитектурных форм и элементов монументально-декоративного оформления;</w:t>
      </w:r>
    </w:p>
    <w:p w:rsidR="00947BFB" w:rsidRDefault="00947BFB">
      <w:pPr>
        <w:widowControl w:val="0"/>
        <w:shd w:val="clear" w:color="auto" w:fill="FFFFFF"/>
        <w:tabs>
          <w:tab w:val="left" w:pos="0"/>
        </w:tabs>
        <w:autoSpaceDE w:val="0"/>
        <w:ind w:right="538"/>
        <w:jc w:val="both"/>
        <w:rPr>
          <w:color w:val="000000"/>
          <w:spacing w:val="2"/>
          <w:sz w:val="28"/>
          <w:szCs w:val="28"/>
        </w:rPr>
      </w:pPr>
      <w:r>
        <w:rPr>
          <w:color w:val="000000"/>
          <w:spacing w:val="2"/>
          <w:sz w:val="28"/>
          <w:szCs w:val="28"/>
        </w:rPr>
        <w:tab/>
        <w:t>- содержание зданий (сооружений).</w:t>
      </w:r>
    </w:p>
    <w:p w:rsidR="00947BFB" w:rsidRDefault="00947BFB">
      <w:pPr>
        <w:widowControl w:val="0"/>
        <w:shd w:val="clear" w:color="auto" w:fill="FFFFFF"/>
        <w:tabs>
          <w:tab w:val="left" w:pos="0"/>
        </w:tabs>
        <w:autoSpaceDE w:val="0"/>
        <w:ind w:right="538"/>
        <w:jc w:val="both"/>
        <w:rPr>
          <w:color w:val="000000"/>
          <w:spacing w:val="2"/>
          <w:sz w:val="28"/>
          <w:szCs w:val="28"/>
        </w:rPr>
      </w:pPr>
    </w:p>
    <w:p w:rsidR="00947BFB" w:rsidRDefault="00947BFB">
      <w:pPr>
        <w:widowControl w:val="0"/>
        <w:shd w:val="clear" w:color="auto" w:fill="FFFFFF"/>
        <w:tabs>
          <w:tab w:val="left" w:pos="0"/>
        </w:tabs>
        <w:autoSpaceDE w:val="0"/>
        <w:ind w:right="538"/>
        <w:jc w:val="center"/>
        <w:rPr>
          <w:b/>
          <w:color w:val="000000"/>
          <w:spacing w:val="2"/>
          <w:sz w:val="28"/>
          <w:szCs w:val="28"/>
        </w:rPr>
      </w:pPr>
      <w:r>
        <w:rPr>
          <w:b/>
          <w:color w:val="000000"/>
          <w:spacing w:val="2"/>
          <w:sz w:val="28"/>
          <w:szCs w:val="28"/>
        </w:rPr>
        <w:t>2. Требования к обеспечению комфортности и безопасности проживания граждан</w:t>
      </w:r>
    </w:p>
    <w:p w:rsidR="00947BFB" w:rsidRDefault="00947BFB">
      <w:pPr>
        <w:widowControl w:val="0"/>
        <w:shd w:val="clear" w:color="auto" w:fill="FFFFFF"/>
        <w:tabs>
          <w:tab w:val="left" w:pos="0"/>
        </w:tabs>
        <w:autoSpaceDE w:val="0"/>
        <w:ind w:firstLine="732"/>
        <w:jc w:val="both"/>
        <w:rPr>
          <w:color w:val="000000"/>
          <w:spacing w:val="2"/>
          <w:sz w:val="28"/>
          <w:szCs w:val="28"/>
        </w:rPr>
      </w:pPr>
    </w:p>
    <w:p w:rsidR="00947BFB" w:rsidRDefault="00947BFB">
      <w:pPr>
        <w:numPr>
          <w:ilvl w:val="0"/>
          <w:numId w:val="2"/>
        </w:numPr>
        <w:tabs>
          <w:tab w:val="left" w:pos="898"/>
        </w:tabs>
        <w:ind w:left="0" w:firstLine="732"/>
        <w:jc w:val="both"/>
        <w:rPr>
          <w:color w:val="000000"/>
          <w:spacing w:val="2"/>
          <w:sz w:val="28"/>
          <w:szCs w:val="28"/>
        </w:rPr>
      </w:pPr>
      <w:r>
        <w:rPr>
          <w:color w:val="000000"/>
          <w:spacing w:val="2"/>
          <w:sz w:val="28"/>
          <w:szCs w:val="28"/>
        </w:rPr>
        <w:t xml:space="preserve">2.1. В целях благоустройства территории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обеспечения безопасного и комфортного проживания граждан, формирования архитектурно-художественного облика среды на территории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 </w:t>
      </w:r>
      <w:r>
        <w:rPr>
          <w:color w:val="000000"/>
          <w:spacing w:val="2"/>
          <w:sz w:val="28"/>
          <w:szCs w:val="28"/>
        </w:rPr>
        <w:t xml:space="preserve">не допускается наличие участков почвы без соответствующих видов покрытий, за исключением </w:t>
      </w:r>
      <w:proofErr w:type="spellStart"/>
      <w:r>
        <w:rPr>
          <w:color w:val="000000"/>
          <w:spacing w:val="2"/>
          <w:sz w:val="28"/>
          <w:szCs w:val="28"/>
        </w:rPr>
        <w:t>дорожно-тропиночной</w:t>
      </w:r>
      <w:proofErr w:type="spellEnd"/>
      <w:r>
        <w:rPr>
          <w:color w:val="000000"/>
          <w:spacing w:val="2"/>
          <w:sz w:val="28"/>
          <w:szCs w:val="28"/>
        </w:rPr>
        <w:t xml:space="preserve"> сети на особо охраняемых природных территориях и участках территории в процессе реконструкции и строительства.</w:t>
      </w:r>
    </w:p>
    <w:p w:rsidR="00947BFB" w:rsidRDefault="00947BFB">
      <w:pPr>
        <w:numPr>
          <w:ilvl w:val="0"/>
          <w:numId w:val="2"/>
        </w:numPr>
        <w:tabs>
          <w:tab w:val="left" w:pos="898"/>
        </w:tabs>
        <w:ind w:left="0" w:firstLine="732"/>
        <w:jc w:val="both"/>
        <w:rPr>
          <w:color w:val="000000"/>
          <w:spacing w:val="2"/>
          <w:sz w:val="28"/>
          <w:szCs w:val="28"/>
        </w:rPr>
      </w:pPr>
      <w:r>
        <w:rPr>
          <w:color w:val="000000"/>
          <w:spacing w:val="2"/>
          <w:sz w:val="28"/>
          <w:szCs w:val="28"/>
        </w:rPr>
        <w:t xml:space="preserve">2.2. На территории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 </w:t>
      </w:r>
      <w:r>
        <w:rPr>
          <w:color w:val="000000"/>
          <w:spacing w:val="2"/>
          <w:sz w:val="28"/>
          <w:szCs w:val="28"/>
        </w:rPr>
        <w:t>необходимо применять следующие виды покрытий:</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 xml:space="preserve">- твердые (капитальные) - монолитные или сборные, выполняемые из асфальтобетона, </w:t>
      </w:r>
      <w:proofErr w:type="spellStart"/>
      <w:r>
        <w:rPr>
          <w:color w:val="000000"/>
          <w:spacing w:val="2"/>
          <w:sz w:val="28"/>
          <w:szCs w:val="28"/>
        </w:rPr>
        <w:t>цементобетона</w:t>
      </w:r>
      <w:proofErr w:type="spellEnd"/>
      <w:r>
        <w:rPr>
          <w:color w:val="000000"/>
          <w:spacing w:val="2"/>
          <w:sz w:val="28"/>
          <w:szCs w:val="28"/>
        </w:rPr>
        <w:t>, природного камня;</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 мягкие (некапитальные) - выполняемые из природных или искусственных материалов;</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 газонные - выполняемые по специальным технологиям подготовки и посадки травяного покрова;</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 комбинированные - представляющие сочетания покрытий, указанных выше (например, плитка, утопленная в газон).</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 xml:space="preserve">2.3. Применяемый вид покрытия должен быть прочным, </w:t>
      </w:r>
      <w:proofErr w:type="spellStart"/>
      <w:r>
        <w:rPr>
          <w:color w:val="000000"/>
          <w:spacing w:val="2"/>
          <w:sz w:val="28"/>
          <w:szCs w:val="28"/>
        </w:rPr>
        <w:t>ремонтопригодным</w:t>
      </w:r>
      <w:proofErr w:type="spellEnd"/>
      <w:r>
        <w:rPr>
          <w:color w:val="000000"/>
          <w:spacing w:val="2"/>
          <w:sz w:val="28"/>
          <w:szCs w:val="28"/>
        </w:rPr>
        <w:t>, не допускающим скольжения.</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Выбор видов покрытия следует применять в соответствии с их целевым назначением:</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 xml:space="preserve">- газонных и комбинированных как наиболее </w:t>
      </w:r>
      <w:proofErr w:type="spellStart"/>
      <w:r>
        <w:rPr>
          <w:color w:val="000000"/>
          <w:spacing w:val="2"/>
          <w:sz w:val="28"/>
          <w:szCs w:val="28"/>
        </w:rPr>
        <w:t>экологичных</w:t>
      </w:r>
      <w:proofErr w:type="spellEnd"/>
      <w:r>
        <w:rPr>
          <w:color w:val="000000"/>
          <w:spacing w:val="2"/>
          <w:sz w:val="28"/>
          <w:szCs w:val="28"/>
        </w:rPr>
        <w:t>.</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2.5. При проектировании стока поверхностных вод руководствоваться СП 32.13330.2012 "</w:t>
      </w:r>
      <w:proofErr w:type="spellStart"/>
      <w:r>
        <w:rPr>
          <w:color w:val="000000"/>
          <w:spacing w:val="2"/>
          <w:sz w:val="28"/>
          <w:szCs w:val="28"/>
        </w:rPr>
        <w:t>СНиП</w:t>
      </w:r>
      <w:proofErr w:type="spellEnd"/>
      <w:r>
        <w:rPr>
          <w:color w:val="000000"/>
          <w:spacing w:val="2"/>
          <w:sz w:val="28"/>
          <w:szCs w:val="28"/>
        </w:rPr>
        <w:t xml:space="preserve"> 2.04.03-85 Канализация. Наружные сети и сооружения";</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 xml:space="preserve">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Pr>
          <w:color w:val="000000"/>
          <w:spacing w:val="2"/>
          <w:sz w:val="28"/>
          <w:szCs w:val="28"/>
        </w:rPr>
        <w:lastRenderedPageBreak/>
        <w:t>дождеприёмных</w:t>
      </w:r>
      <w:proofErr w:type="spellEnd"/>
      <w:r>
        <w:rPr>
          <w:color w:val="000000"/>
          <w:spacing w:val="2"/>
          <w:sz w:val="28"/>
          <w:szCs w:val="28"/>
        </w:rPr>
        <w:t xml:space="preserve">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1,5 м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2.7. Цветовое решение применяемого вида покрытия следует выполнять с учетом существующего состояния окружающей среды.</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2.8. На стыке тротуара и проезжей части надлежит устанавливать дорожные бортовые камни.</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 xml:space="preserve">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а также площадках автостоянок при крупных объектах обслуживания.</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2.9. При сопряжении покрытия пешеходных коммуникаций с газоном допускается устанавливать бортовой камень, дающий превышение над уровнем газона не менее 50 мм на расстоянии не менее 0,5 м, что защищает газон и предотвращает попадание грязи и отходов на покрытие, увеличивая срок его службы.</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2.10. На пешеходных коммуникациях ступени и лестницы следует предусматривать при уклонах более 50 %, обязательно сопровождая их пандусом.</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2.11. Все ступени наружных лестниц в пределах одного марша следует устанавливать одинаковыми по ширине и высоте подъема ступеней.</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2.12. Пандус обычно выполняется из нескользкого материала с шероховатой текстурой поверхности без горизонтальных канавок.</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При отсутствии конструкций, ограждающих пандус, надлежит предусматривать ограждающий бортик высотой не менее 75 мм и поручни.</w:t>
      </w:r>
    </w:p>
    <w:p w:rsidR="00947BFB" w:rsidRDefault="00947BFB">
      <w:pPr>
        <w:widowControl w:val="0"/>
        <w:shd w:val="clear" w:color="auto" w:fill="FFFFFF"/>
        <w:tabs>
          <w:tab w:val="left" w:pos="0"/>
        </w:tabs>
        <w:autoSpaceDE w:val="0"/>
        <w:ind w:firstLine="732"/>
        <w:jc w:val="both"/>
        <w:rPr>
          <w:color w:val="000000"/>
          <w:spacing w:val="2"/>
          <w:sz w:val="28"/>
          <w:szCs w:val="28"/>
        </w:rPr>
      </w:pPr>
      <w:r>
        <w:rPr>
          <w:color w:val="000000"/>
          <w:spacing w:val="2"/>
          <w:sz w:val="28"/>
          <w:szCs w:val="28"/>
        </w:rPr>
        <w:t>Уклон бордюрного пандуса необходимо принимать 1:12. Зависимость уклона пандуса от высоты подъема следует принимать в соответствии с таблицей.</w:t>
      </w:r>
    </w:p>
    <w:p w:rsidR="00947BFB" w:rsidRDefault="00947BFB">
      <w:pPr>
        <w:widowControl w:val="0"/>
        <w:shd w:val="clear" w:color="auto" w:fill="FFFFFF"/>
        <w:tabs>
          <w:tab w:val="left" w:pos="0"/>
        </w:tabs>
        <w:autoSpaceDE w:val="0"/>
        <w:ind w:firstLine="732"/>
        <w:jc w:val="both"/>
        <w:rPr>
          <w:color w:val="000000"/>
          <w:spacing w:val="2"/>
          <w:sz w:val="28"/>
          <w:szCs w:val="28"/>
        </w:rPr>
      </w:pPr>
    </w:p>
    <w:p w:rsidR="00947BFB" w:rsidRDefault="00947BFB">
      <w:pPr>
        <w:widowControl w:val="0"/>
        <w:shd w:val="clear" w:color="auto" w:fill="FFFFFF"/>
        <w:tabs>
          <w:tab w:val="left" w:pos="0"/>
        </w:tabs>
        <w:autoSpaceDE w:val="0"/>
        <w:ind w:firstLine="732"/>
        <w:jc w:val="both"/>
        <w:rPr>
          <w:color w:val="000000"/>
          <w:spacing w:val="2"/>
          <w:sz w:val="28"/>
          <w:szCs w:val="28"/>
        </w:rPr>
      </w:pPr>
    </w:p>
    <w:p w:rsidR="00947BFB" w:rsidRDefault="00947BFB">
      <w:pPr>
        <w:widowControl w:val="0"/>
        <w:shd w:val="clear" w:color="auto" w:fill="FFFFFF"/>
        <w:tabs>
          <w:tab w:val="left" w:pos="0"/>
        </w:tabs>
        <w:autoSpaceDE w:val="0"/>
        <w:ind w:firstLine="732"/>
        <w:jc w:val="both"/>
        <w:rPr>
          <w:color w:val="000000"/>
          <w:spacing w:val="2"/>
          <w:sz w:val="28"/>
          <w:szCs w:val="28"/>
        </w:rPr>
      </w:pP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lastRenderedPageBreak/>
        <w:t>Таблица. Зависимость уклона пандуса от высоты подъема</w:t>
      </w:r>
    </w:p>
    <w:p w:rsidR="00947BFB" w:rsidRDefault="00947BFB">
      <w:pPr>
        <w:widowControl w:val="0"/>
        <w:shd w:val="clear" w:color="auto" w:fill="FFFFFF"/>
        <w:tabs>
          <w:tab w:val="left" w:pos="0"/>
        </w:tabs>
        <w:autoSpaceDE w:val="0"/>
        <w:ind w:right="2" w:firstLine="720"/>
        <w:jc w:val="both"/>
        <w:rPr>
          <w:color w:val="000000"/>
          <w:spacing w:val="2"/>
          <w:sz w:val="28"/>
          <w:szCs w:val="28"/>
        </w:rPr>
      </w:pPr>
    </w:p>
    <w:tbl>
      <w:tblPr>
        <w:tblW w:w="0" w:type="auto"/>
        <w:tblInd w:w="108" w:type="dxa"/>
        <w:tblLayout w:type="fixed"/>
        <w:tblLook w:val="0000"/>
      </w:tblPr>
      <w:tblGrid>
        <w:gridCol w:w="3360"/>
        <w:gridCol w:w="4920"/>
      </w:tblGrid>
      <w:tr w:rsidR="00947BFB">
        <w:trPr>
          <w:trHeight w:val="789"/>
        </w:trPr>
        <w:tc>
          <w:tcPr>
            <w:tcW w:w="3360" w:type="dxa"/>
            <w:tcBorders>
              <w:top w:val="single" w:sz="4" w:space="0" w:color="000000"/>
              <w:left w:val="single" w:sz="4" w:space="0" w:color="000000"/>
              <w:bottom w:val="single" w:sz="4" w:space="0" w:color="000000"/>
            </w:tcBorders>
            <w:shd w:val="clear" w:color="auto" w:fill="auto"/>
          </w:tcPr>
          <w:p w:rsidR="00947BFB" w:rsidRDefault="00947BFB">
            <w:pPr>
              <w:snapToGrid w:val="0"/>
              <w:ind w:right="2" w:firstLine="720"/>
              <w:rPr>
                <w:sz w:val="28"/>
                <w:szCs w:val="28"/>
              </w:rPr>
            </w:pPr>
            <w:r>
              <w:rPr>
                <w:sz w:val="28"/>
                <w:szCs w:val="28"/>
              </w:rPr>
              <w:t>Уклон пандуса (соотношение)</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47BFB" w:rsidRDefault="00947BFB">
            <w:pPr>
              <w:snapToGrid w:val="0"/>
              <w:ind w:right="2" w:firstLine="720"/>
              <w:rPr>
                <w:sz w:val="28"/>
                <w:szCs w:val="28"/>
              </w:rPr>
            </w:pPr>
            <w:r>
              <w:rPr>
                <w:sz w:val="28"/>
                <w:szCs w:val="28"/>
              </w:rPr>
              <w:t>Высота подъема (в миллиметрах)</w:t>
            </w:r>
          </w:p>
        </w:tc>
      </w:tr>
      <w:tr w:rsidR="00947BFB">
        <w:tc>
          <w:tcPr>
            <w:tcW w:w="3360" w:type="dxa"/>
            <w:tcBorders>
              <w:top w:val="single" w:sz="4" w:space="0" w:color="000000"/>
              <w:left w:val="single" w:sz="4" w:space="0" w:color="000000"/>
              <w:bottom w:val="single" w:sz="4" w:space="0" w:color="000000"/>
            </w:tcBorders>
            <w:shd w:val="clear" w:color="auto" w:fill="auto"/>
          </w:tcPr>
          <w:p w:rsidR="00947BFB" w:rsidRDefault="00947BFB">
            <w:pPr>
              <w:snapToGrid w:val="0"/>
              <w:ind w:right="2" w:firstLine="720"/>
              <w:rPr>
                <w:sz w:val="28"/>
                <w:szCs w:val="28"/>
              </w:rPr>
            </w:pPr>
            <w:r>
              <w:rPr>
                <w:sz w:val="28"/>
                <w:szCs w:val="28"/>
              </w:rPr>
              <w:t>От 1:9 до 1:10</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47BFB" w:rsidRDefault="00947BFB">
            <w:pPr>
              <w:snapToGrid w:val="0"/>
              <w:ind w:right="2" w:firstLine="720"/>
              <w:rPr>
                <w:sz w:val="28"/>
                <w:szCs w:val="28"/>
              </w:rPr>
            </w:pPr>
            <w:r>
              <w:rPr>
                <w:sz w:val="28"/>
                <w:szCs w:val="28"/>
              </w:rPr>
              <w:t>75</w:t>
            </w:r>
          </w:p>
        </w:tc>
      </w:tr>
      <w:tr w:rsidR="00947BFB">
        <w:tc>
          <w:tcPr>
            <w:tcW w:w="3360" w:type="dxa"/>
            <w:tcBorders>
              <w:top w:val="single" w:sz="4" w:space="0" w:color="000000"/>
              <w:left w:val="single" w:sz="4" w:space="0" w:color="000000"/>
              <w:bottom w:val="single" w:sz="4" w:space="0" w:color="000000"/>
            </w:tcBorders>
            <w:shd w:val="clear" w:color="auto" w:fill="auto"/>
          </w:tcPr>
          <w:p w:rsidR="00947BFB" w:rsidRDefault="00947BFB">
            <w:pPr>
              <w:snapToGrid w:val="0"/>
              <w:ind w:right="2" w:firstLine="720"/>
              <w:rPr>
                <w:sz w:val="28"/>
                <w:szCs w:val="28"/>
              </w:rPr>
            </w:pPr>
            <w:r>
              <w:rPr>
                <w:sz w:val="28"/>
                <w:szCs w:val="28"/>
              </w:rPr>
              <w:t>От 1:10,1 до 1:12</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47BFB" w:rsidRDefault="00947BFB">
            <w:pPr>
              <w:snapToGrid w:val="0"/>
              <w:ind w:right="2" w:firstLine="720"/>
              <w:rPr>
                <w:sz w:val="28"/>
                <w:szCs w:val="28"/>
              </w:rPr>
            </w:pPr>
            <w:r>
              <w:rPr>
                <w:sz w:val="28"/>
                <w:szCs w:val="28"/>
              </w:rPr>
              <w:t>150</w:t>
            </w:r>
          </w:p>
        </w:tc>
      </w:tr>
      <w:tr w:rsidR="00947BFB">
        <w:tc>
          <w:tcPr>
            <w:tcW w:w="3360" w:type="dxa"/>
            <w:tcBorders>
              <w:top w:val="single" w:sz="4" w:space="0" w:color="000000"/>
              <w:left w:val="single" w:sz="4" w:space="0" w:color="000000"/>
              <w:bottom w:val="single" w:sz="4" w:space="0" w:color="000000"/>
            </w:tcBorders>
            <w:shd w:val="clear" w:color="auto" w:fill="auto"/>
          </w:tcPr>
          <w:p w:rsidR="00947BFB" w:rsidRDefault="00947BFB">
            <w:pPr>
              <w:snapToGrid w:val="0"/>
              <w:ind w:right="2" w:firstLine="720"/>
              <w:rPr>
                <w:sz w:val="28"/>
                <w:szCs w:val="28"/>
              </w:rPr>
            </w:pPr>
            <w:r>
              <w:rPr>
                <w:sz w:val="28"/>
                <w:szCs w:val="28"/>
              </w:rPr>
              <w:t>От 1:12,1 до 1:15</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47BFB" w:rsidRDefault="00947BFB">
            <w:pPr>
              <w:snapToGrid w:val="0"/>
              <w:ind w:right="2" w:firstLine="720"/>
              <w:rPr>
                <w:sz w:val="28"/>
                <w:szCs w:val="28"/>
              </w:rPr>
            </w:pPr>
            <w:r>
              <w:rPr>
                <w:sz w:val="28"/>
                <w:szCs w:val="28"/>
              </w:rPr>
              <w:t>600</w:t>
            </w:r>
          </w:p>
        </w:tc>
      </w:tr>
      <w:tr w:rsidR="00947BFB">
        <w:tc>
          <w:tcPr>
            <w:tcW w:w="3360" w:type="dxa"/>
            <w:tcBorders>
              <w:top w:val="single" w:sz="4" w:space="0" w:color="000000"/>
              <w:left w:val="single" w:sz="4" w:space="0" w:color="000000"/>
              <w:bottom w:val="single" w:sz="4" w:space="0" w:color="000000"/>
            </w:tcBorders>
            <w:shd w:val="clear" w:color="auto" w:fill="auto"/>
          </w:tcPr>
          <w:p w:rsidR="00947BFB" w:rsidRDefault="00947BFB">
            <w:pPr>
              <w:snapToGrid w:val="0"/>
              <w:ind w:right="2" w:firstLine="720"/>
              <w:rPr>
                <w:sz w:val="28"/>
                <w:szCs w:val="28"/>
              </w:rPr>
            </w:pPr>
            <w:r>
              <w:rPr>
                <w:sz w:val="28"/>
                <w:szCs w:val="28"/>
              </w:rPr>
              <w:t>От 1:15,1 до 1:20</w:t>
            </w:r>
          </w:p>
        </w:tc>
        <w:tc>
          <w:tcPr>
            <w:tcW w:w="4920" w:type="dxa"/>
            <w:tcBorders>
              <w:top w:val="single" w:sz="4" w:space="0" w:color="000000"/>
              <w:left w:val="single" w:sz="4" w:space="0" w:color="000000"/>
              <w:bottom w:val="single" w:sz="4" w:space="0" w:color="000000"/>
              <w:right w:val="single" w:sz="4" w:space="0" w:color="000000"/>
            </w:tcBorders>
            <w:shd w:val="clear" w:color="auto" w:fill="auto"/>
          </w:tcPr>
          <w:p w:rsidR="00947BFB" w:rsidRDefault="00947BFB">
            <w:pPr>
              <w:snapToGrid w:val="0"/>
              <w:ind w:right="2" w:firstLine="720"/>
              <w:rPr>
                <w:sz w:val="28"/>
                <w:szCs w:val="28"/>
              </w:rPr>
            </w:pPr>
            <w:r>
              <w:rPr>
                <w:sz w:val="28"/>
                <w:szCs w:val="28"/>
              </w:rPr>
              <w:t>760</w:t>
            </w:r>
          </w:p>
        </w:tc>
      </w:tr>
    </w:tbl>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ab/>
      </w:r>
    </w:p>
    <w:p w:rsidR="00947BFB" w:rsidRDefault="00947BFB">
      <w:pPr>
        <w:widowControl w:val="0"/>
        <w:shd w:val="clear" w:color="auto" w:fill="FFFFFF"/>
        <w:tabs>
          <w:tab w:val="left" w:pos="0"/>
        </w:tabs>
        <w:autoSpaceDE w:val="0"/>
        <w:ind w:right="2" w:firstLine="696"/>
        <w:jc w:val="both"/>
        <w:rPr>
          <w:color w:val="000000"/>
          <w:spacing w:val="2"/>
          <w:sz w:val="28"/>
          <w:szCs w:val="28"/>
        </w:rPr>
      </w:pPr>
      <w:r>
        <w:rPr>
          <w:color w:val="000000"/>
          <w:spacing w:val="2"/>
          <w:sz w:val="28"/>
          <w:szCs w:val="28"/>
        </w:rPr>
        <w:t>2.13. При повороте пандуса или его протяженности более 8 м не реже чем через каждые 8 м необходимо предусматривать горизонтальные площадки размером 1,5x1,5 метра.</w:t>
      </w:r>
    </w:p>
    <w:p w:rsidR="00947BFB" w:rsidRDefault="00947BFB">
      <w:pPr>
        <w:widowControl w:val="0"/>
        <w:shd w:val="clear" w:color="auto" w:fill="FFFFFF"/>
        <w:tabs>
          <w:tab w:val="left" w:pos="0"/>
        </w:tabs>
        <w:autoSpaceDE w:val="0"/>
        <w:ind w:right="2" w:firstLine="696"/>
        <w:jc w:val="both"/>
        <w:rPr>
          <w:color w:val="000000"/>
          <w:spacing w:val="2"/>
          <w:sz w:val="28"/>
          <w:szCs w:val="28"/>
        </w:rPr>
      </w:pPr>
      <w:r>
        <w:rPr>
          <w:color w:val="000000"/>
          <w:spacing w:val="2"/>
          <w:sz w:val="28"/>
          <w:szCs w:val="28"/>
        </w:rPr>
        <w:tab/>
        <w:t>На горизонтальных площадках по окончании спуска следует проектировать дренажные устройства.</w:t>
      </w:r>
    </w:p>
    <w:p w:rsidR="00947BFB" w:rsidRDefault="00947BFB">
      <w:pPr>
        <w:widowControl w:val="0"/>
        <w:shd w:val="clear" w:color="auto" w:fill="FFFFFF"/>
        <w:tabs>
          <w:tab w:val="left" w:pos="0"/>
        </w:tabs>
        <w:autoSpaceDE w:val="0"/>
        <w:ind w:right="2" w:firstLine="696"/>
        <w:jc w:val="both"/>
        <w:rPr>
          <w:color w:val="000000"/>
          <w:spacing w:val="2"/>
          <w:sz w:val="28"/>
          <w:szCs w:val="28"/>
        </w:rPr>
      </w:pPr>
      <w:r>
        <w:rPr>
          <w:color w:val="000000"/>
          <w:spacing w:val="2"/>
          <w:sz w:val="28"/>
          <w:szCs w:val="28"/>
        </w:rPr>
        <w:tab/>
        <w:t>Горизонтальные участки пути в начале и конце пандуса следует выполнять отличающимися от окружающих поверхностей текстурой и цветом.</w:t>
      </w:r>
    </w:p>
    <w:p w:rsidR="00947BFB" w:rsidRDefault="00947BFB">
      <w:pPr>
        <w:widowControl w:val="0"/>
        <w:shd w:val="clear" w:color="auto" w:fill="FFFFFF"/>
        <w:tabs>
          <w:tab w:val="left" w:pos="0"/>
        </w:tabs>
        <w:autoSpaceDE w:val="0"/>
        <w:ind w:right="2" w:firstLine="696"/>
        <w:jc w:val="both"/>
        <w:rPr>
          <w:color w:val="000000"/>
          <w:spacing w:val="2"/>
          <w:sz w:val="28"/>
          <w:szCs w:val="28"/>
        </w:rPr>
      </w:pPr>
      <w:r>
        <w:rPr>
          <w:color w:val="000000"/>
          <w:spacing w:val="2"/>
          <w:sz w:val="28"/>
          <w:szCs w:val="28"/>
        </w:rPr>
        <w:tab/>
        <w:t>2.14. По обеим сторонам лестницы или пандуса следует предусматривать поручни на высоте 820-900 мм круглого или прямоугольного сечения, удобного для охвата рукой, отстоящего от стены на 90 мм.</w:t>
      </w:r>
    </w:p>
    <w:p w:rsidR="00947BFB" w:rsidRDefault="00947BFB">
      <w:pPr>
        <w:widowControl w:val="0"/>
        <w:shd w:val="clear" w:color="auto" w:fill="FFFFFF"/>
        <w:tabs>
          <w:tab w:val="left" w:pos="0"/>
        </w:tabs>
        <w:autoSpaceDE w:val="0"/>
        <w:ind w:right="2" w:firstLine="696"/>
        <w:jc w:val="both"/>
        <w:rPr>
          <w:color w:val="000000"/>
          <w:spacing w:val="2"/>
          <w:sz w:val="28"/>
          <w:szCs w:val="28"/>
        </w:rPr>
      </w:pPr>
      <w:r>
        <w:rPr>
          <w:color w:val="000000"/>
          <w:spacing w:val="2"/>
          <w:sz w:val="28"/>
          <w:szCs w:val="28"/>
        </w:rPr>
        <w:tab/>
        <w:t>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w:t>
      </w:r>
    </w:p>
    <w:p w:rsidR="00947BFB" w:rsidRDefault="00947BFB">
      <w:pPr>
        <w:widowControl w:val="0"/>
        <w:shd w:val="clear" w:color="auto" w:fill="FFFFFF"/>
        <w:tabs>
          <w:tab w:val="left" w:pos="0"/>
        </w:tabs>
        <w:autoSpaceDE w:val="0"/>
        <w:ind w:right="2" w:firstLine="696"/>
        <w:jc w:val="both"/>
        <w:rPr>
          <w:color w:val="000000"/>
          <w:spacing w:val="2"/>
          <w:sz w:val="28"/>
          <w:szCs w:val="28"/>
        </w:rPr>
      </w:pPr>
      <w:r>
        <w:rPr>
          <w:color w:val="000000"/>
          <w:spacing w:val="2"/>
          <w:sz w:val="28"/>
          <w:szCs w:val="28"/>
        </w:rPr>
        <w:tab/>
        <w:t>При проектировании необходимо предусматривать конструкции поручней, исключающие соприкосновение руки с металлом.</w:t>
      </w:r>
    </w:p>
    <w:p w:rsidR="00947BFB" w:rsidRDefault="00947BFB">
      <w:pPr>
        <w:widowControl w:val="0"/>
        <w:shd w:val="clear" w:color="auto" w:fill="FFFFFF"/>
        <w:tabs>
          <w:tab w:val="left" w:pos="0"/>
        </w:tabs>
        <w:autoSpaceDE w:val="0"/>
        <w:ind w:right="2" w:firstLine="696"/>
        <w:jc w:val="both"/>
        <w:rPr>
          <w:color w:val="000000"/>
          <w:spacing w:val="2"/>
          <w:sz w:val="28"/>
          <w:szCs w:val="28"/>
        </w:rPr>
      </w:pPr>
      <w:r>
        <w:rPr>
          <w:color w:val="000000"/>
          <w:spacing w:val="2"/>
          <w:sz w:val="28"/>
          <w:szCs w:val="28"/>
        </w:rPr>
        <w:tab/>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rsidR="00947BFB" w:rsidRDefault="00947BFB">
      <w:pPr>
        <w:widowControl w:val="0"/>
        <w:shd w:val="clear" w:color="auto" w:fill="FFFFFF"/>
        <w:tabs>
          <w:tab w:val="left" w:pos="0"/>
        </w:tabs>
        <w:autoSpaceDE w:val="0"/>
        <w:ind w:right="2" w:firstLine="696"/>
        <w:jc w:val="both"/>
        <w:rPr>
          <w:color w:val="000000"/>
          <w:spacing w:val="2"/>
          <w:sz w:val="28"/>
          <w:szCs w:val="28"/>
        </w:rPr>
      </w:pPr>
      <w:r>
        <w:rPr>
          <w:color w:val="000000"/>
          <w:spacing w:val="2"/>
          <w:sz w:val="28"/>
          <w:szCs w:val="28"/>
        </w:rPr>
        <w:tab/>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947BFB" w:rsidRDefault="00947BFB">
      <w:pPr>
        <w:widowControl w:val="0"/>
        <w:shd w:val="clear" w:color="auto" w:fill="FFFFFF"/>
        <w:tabs>
          <w:tab w:val="left" w:pos="0"/>
        </w:tabs>
        <w:autoSpaceDE w:val="0"/>
        <w:ind w:right="2" w:firstLine="696"/>
        <w:jc w:val="both"/>
        <w:rPr>
          <w:color w:val="000000"/>
          <w:spacing w:val="2"/>
          <w:sz w:val="28"/>
          <w:szCs w:val="28"/>
        </w:rPr>
      </w:pPr>
      <w:r>
        <w:rPr>
          <w:color w:val="000000"/>
          <w:spacing w:val="2"/>
          <w:sz w:val="28"/>
          <w:szCs w:val="28"/>
        </w:rPr>
        <w:tab/>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rsidR="00947BFB" w:rsidRDefault="00947BFB">
      <w:pPr>
        <w:widowControl w:val="0"/>
        <w:numPr>
          <w:ilvl w:val="1"/>
          <w:numId w:val="4"/>
        </w:numPr>
        <w:shd w:val="clear" w:color="auto" w:fill="FFFFFF"/>
        <w:tabs>
          <w:tab w:val="left" w:pos="0"/>
        </w:tabs>
        <w:autoSpaceDE w:val="0"/>
        <w:ind w:left="0" w:right="2" w:firstLine="696"/>
        <w:jc w:val="both"/>
        <w:rPr>
          <w:color w:val="000000"/>
          <w:spacing w:val="2"/>
          <w:sz w:val="28"/>
          <w:szCs w:val="28"/>
        </w:rPr>
      </w:pPr>
      <w:r>
        <w:rPr>
          <w:color w:val="000000"/>
          <w:spacing w:val="2"/>
          <w:sz w:val="28"/>
          <w:szCs w:val="28"/>
        </w:rPr>
        <w:t>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w:t>
      </w:r>
      <w:proofErr w:type="spellStart"/>
      <w:r>
        <w:rPr>
          <w:color w:val="000000"/>
          <w:spacing w:val="2"/>
          <w:sz w:val="28"/>
          <w:szCs w:val="28"/>
        </w:rPr>
        <w:t>СНиП</w:t>
      </w:r>
      <w:proofErr w:type="spellEnd"/>
      <w:r>
        <w:rPr>
          <w:color w:val="000000"/>
          <w:spacing w:val="2"/>
          <w:sz w:val="28"/>
          <w:szCs w:val="28"/>
        </w:rPr>
        <w:t xml:space="preserve"> 35-01-2001 Доступность зданий и сооружений для </w:t>
      </w:r>
      <w:proofErr w:type="spellStart"/>
      <w:r>
        <w:rPr>
          <w:color w:val="000000"/>
          <w:spacing w:val="2"/>
          <w:sz w:val="28"/>
          <w:szCs w:val="28"/>
        </w:rPr>
        <w:t>маломобильных</w:t>
      </w:r>
      <w:proofErr w:type="spellEnd"/>
      <w:r>
        <w:rPr>
          <w:color w:val="000000"/>
          <w:spacing w:val="2"/>
          <w:sz w:val="28"/>
          <w:szCs w:val="28"/>
        </w:rPr>
        <w:t xml:space="preserve"> групп населения", СП 140.13330.2012 "Городская среда. Правила проектирования для </w:t>
      </w:r>
      <w:proofErr w:type="spellStart"/>
      <w:r>
        <w:rPr>
          <w:color w:val="000000"/>
          <w:spacing w:val="2"/>
          <w:sz w:val="28"/>
          <w:szCs w:val="28"/>
        </w:rPr>
        <w:t>маломобильных</w:t>
      </w:r>
      <w:proofErr w:type="spellEnd"/>
      <w:r>
        <w:rPr>
          <w:color w:val="000000"/>
          <w:spacing w:val="2"/>
          <w:sz w:val="28"/>
          <w:szCs w:val="28"/>
        </w:rPr>
        <w:t xml:space="preserve"> групп населения".</w:t>
      </w:r>
    </w:p>
    <w:p w:rsidR="00947BFB" w:rsidRDefault="00947BFB">
      <w:pPr>
        <w:widowControl w:val="0"/>
        <w:shd w:val="clear" w:color="auto" w:fill="FFFFFF"/>
        <w:tabs>
          <w:tab w:val="left" w:pos="0"/>
        </w:tabs>
        <w:autoSpaceDE w:val="0"/>
        <w:ind w:right="2" w:firstLine="696"/>
        <w:jc w:val="both"/>
        <w:rPr>
          <w:color w:val="000000"/>
          <w:spacing w:val="2"/>
          <w:sz w:val="28"/>
          <w:szCs w:val="28"/>
        </w:rPr>
      </w:pPr>
    </w:p>
    <w:p w:rsidR="00947BFB" w:rsidRDefault="00947BFB">
      <w:pPr>
        <w:widowControl w:val="0"/>
        <w:shd w:val="clear" w:color="auto" w:fill="FFFFFF"/>
        <w:tabs>
          <w:tab w:val="left" w:pos="0"/>
        </w:tabs>
        <w:autoSpaceDE w:val="0"/>
        <w:ind w:right="2" w:firstLine="696"/>
        <w:jc w:val="both"/>
        <w:rPr>
          <w:color w:val="000000"/>
          <w:spacing w:val="2"/>
          <w:sz w:val="28"/>
          <w:szCs w:val="28"/>
        </w:rPr>
      </w:pPr>
    </w:p>
    <w:p w:rsidR="00947BFB" w:rsidRDefault="00947BFB">
      <w:pPr>
        <w:widowControl w:val="0"/>
        <w:shd w:val="clear" w:color="auto" w:fill="FFFFFF"/>
        <w:tabs>
          <w:tab w:val="left" w:pos="0"/>
        </w:tabs>
        <w:autoSpaceDE w:val="0"/>
        <w:ind w:right="2" w:firstLine="696"/>
        <w:jc w:val="both"/>
        <w:rPr>
          <w:color w:val="000000"/>
          <w:spacing w:val="2"/>
          <w:sz w:val="28"/>
          <w:szCs w:val="28"/>
        </w:rPr>
      </w:pPr>
    </w:p>
    <w:p w:rsidR="007875AC" w:rsidRDefault="007875AC">
      <w:pPr>
        <w:widowControl w:val="0"/>
        <w:shd w:val="clear" w:color="auto" w:fill="FFFFFF"/>
        <w:tabs>
          <w:tab w:val="left" w:pos="0"/>
        </w:tabs>
        <w:autoSpaceDE w:val="0"/>
        <w:ind w:right="2"/>
        <w:jc w:val="center"/>
        <w:rPr>
          <w:b/>
          <w:color w:val="000000"/>
          <w:spacing w:val="2"/>
          <w:sz w:val="28"/>
          <w:szCs w:val="28"/>
        </w:rPr>
      </w:pP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3. Требования к ограждениям</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 xml:space="preserve">3.1. В целях благоустройства на территории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применяются различные виды ограждений.</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Ограждения различаются по назначению (декоративные, защитные, защитно-декоративные), высоте (низкие: 0,3-1,0 м, средние: 1,1-1,7 м, высокие: 1,9-3,0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3.2. Проектирование ограждений производится в зависимости от их местоположения и назначения согласно ГОСТ Р 52606-2006. "Технические средства организации дорожного движения. Классификация дорожных ограждений", ГОСТ Р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 xml:space="preserve">3.3.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r w:rsidR="00641ACA">
        <w:rPr>
          <w:color w:val="000000"/>
          <w:spacing w:val="2"/>
          <w:sz w:val="28"/>
          <w:szCs w:val="28"/>
        </w:rPr>
        <w:t>выкапывания</w:t>
      </w:r>
      <w:r>
        <w:rPr>
          <w:color w:val="000000"/>
          <w:spacing w:val="2"/>
          <w:sz w:val="28"/>
          <w:szCs w:val="28"/>
        </w:rPr>
        <w:t xml:space="preserve"> троп через газон.</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Ограждения на территории газона необходимо размещать с отступом от границы примыкания порядка 0,2-0,3 м.</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0,5 м и более, диаметром 0,9 м и более в зависимости от возраста, породы дерева и прочих характеристик.</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rsidR="00947BFB" w:rsidRDefault="00947BFB">
      <w:pPr>
        <w:widowControl w:val="0"/>
        <w:shd w:val="clear" w:color="auto" w:fill="FFFFFF"/>
        <w:tabs>
          <w:tab w:val="left" w:pos="0"/>
        </w:tabs>
        <w:autoSpaceDE w:val="0"/>
        <w:ind w:right="2" w:firstLine="720"/>
        <w:jc w:val="both"/>
        <w:rPr>
          <w:color w:val="000000"/>
          <w:spacing w:val="2"/>
          <w:sz w:val="28"/>
          <w:szCs w:val="28"/>
        </w:rPr>
      </w:pP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4. Требования к освещению</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firstLine="744"/>
        <w:jc w:val="both"/>
        <w:rPr>
          <w:color w:val="000000"/>
          <w:spacing w:val="2"/>
          <w:sz w:val="28"/>
          <w:szCs w:val="28"/>
        </w:rPr>
      </w:pPr>
      <w:r>
        <w:rPr>
          <w:color w:val="000000"/>
          <w:spacing w:val="2"/>
          <w:sz w:val="28"/>
          <w:szCs w:val="28"/>
        </w:rPr>
        <w:t xml:space="preserve">4.1. Наружное освещение территории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 </w:t>
      </w:r>
      <w:r>
        <w:rPr>
          <w:color w:val="000000"/>
          <w:spacing w:val="2"/>
          <w:sz w:val="28"/>
          <w:szCs w:val="28"/>
        </w:rPr>
        <w:t>осуществляется в соответствии с требованиями СП 52.13330.2016 "</w:t>
      </w:r>
      <w:proofErr w:type="spellStart"/>
      <w:r>
        <w:rPr>
          <w:color w:val="000000"/>
          <w:spacing w:val="2"/>
          <w:sz w:val="28"/>
          <w:szCs w:val="28"/>
        </w:rPr>
        <w:t>СНиП</w:t>
      </w:r>
      <w:proofErr w:type="spellEnd"/>
      <w:r>
        <w:rPr>
          <w:color w:val="000000"/>
          <w:spacing w:val="2"/>
          <w:sz w:val="28"/>
          <w:szCs w:val="28"/>
        </w:rPr>
        <w:t xml:space="preserve">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w:t>
      </w:r>
      <w:proofErr w:type="spellStart"/>
      <w:r>
        <w:rPr>
          <w:color w:val="000000"/>
          <w:spacing w:val="2"/>
          <w:sz w:val="28"/>
          <w:szCs w:val="28"/>
        </w:rPr>
        <w:t>Минжилкомхоза</w:t>
      </w:r>
      <w:proofErr w:type="spellEnd"/>
      <w:r>
        <w:rPr>
          <w:color w:val="000000"/>
          <w:spacing w:val="2"/>
          <w:sz w:val="28"/>
          <w:szCs w:val="28"/>
        </w:rPr>
        <w:t xml:space="preserve"> РСФСР от 12.05.1988 № 120, Правил технической эксплуатации электроустановок потребителей, утвержденных Приказом Министерства энергетики РФ от 13.01.2003 N 6, Правил устройства электроустановок, утвержденных Приказом Министерства энергетики РФ от 08.07.2002 № 204 (далее - Указания по эксплуатации).</w:t>
      </w:r>
    </w:p>
    <w:p w:rsidR="00947BFB" w:rsidRDefault="00947BFB">
      <w:pPr>
        <w:widowControl w:val="0"/>
        <w:shd w:val="clear" w:color="auto" w:fill="FFFFFF"/>
        <w:tabs>
          <w:tab w:val="left" w:pos="0"/>
        </w:tabs>
        <w:autoSpaceDE w:val="0"/>
        <w:ind w:right="2" w:firstLine="744"/>
        <w:jc w:val="both"/>
        <w:rPr>
          <w:color w:val="000000"/>
          <w:spacing w:val="2"/>
          <w:sz w:val="28"/>
          <w:szCs w:val="28"/>
        </w:rPr>
      </w:pPr>
      <w:r>
        <w:rPr>
          <w:color w:val="000000"/>
          <w:spacing w:val="2"/>
          <w:sz w:val="28"/>
          <w:szCs w:val="28"/>
        </w:rPr>
        <w:lastRenderedPageBreak/>
        <w:t>4.2. Все устройства наружного освещения должны содержаться в исправном состоянии.</w:t>
      </w:r>
    </w:p>
    <w:p w:rsidR="00947BFB" w:rsidRDefault="00947BFB">
      <w:pPr>
        <w:widowControl w:val="0"/>
        <w:shd w:val="clear" w:color="auto" w:fill="FFFFFF"/>
        <w:tabs>
          <w:tab w:val="left" w:pos="0"/>
        </w:tabs>
        <w:autoSpaceDE w:val="0"/>
        <w:ind w:right="2" w:firstLine="744"/>
        <w:jc w:val="both"/>
        <w:rPr>
          <w:color w:val="000000"/>
          <w:spacing w:val="2"/>
          <w:sz w:val="28"/>
          <w:szCs w:val="28"/>
        </w:rPr>
      </w:pPr>
      <w:r>
        <w:rPr>
          <w:color w:val="000000"/>
          <w:spacing w:val="2"/>
          <w:sz w:val="28"/>
          <w:szCs w:val="28"/>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947BFB" w:rsidRDefault="00947BFB">
      <w:pPr>
        <w:widowControl w:val="0"/>
        <w:shd w:val="clear" w:color="auto" w:fill="FFFFFF"/>
        <w:tabs>
          <w:tab w:val="left" w:pos="0"/>
        </w:tabs>
        <w:autoSpaceDE w:val="0"/>
        <w:ind w:right="2" w:firstLine="744"/>
        <w:jc w:val="both"/>
        <w:rPr>
          <w:color w:val="000000"/>
          <w:spacing w:val="2"/>
          <w:sz w:val="28"/>
          <w:szCs w:val="28"/>
        </w:rPr>
      </w:pPr>
      <w:r>
        <w:rPr>
          <w:color w:val="000000"/>
          <w:spacing w:val="2"/>
          <w:sz w:val="28"/>
          <w:szCs w:val="28"/>
        </w:rPr>
        <w:t>4.3. Включение и отключение наружного освещения дорог и улиц производится в соответствии с Указаниями по эксплуатации.</w:t>
      </w:r>
    </w:p>
    <w:p w:rsidR="00947BFB" w:rsidRDefault="00947BFB">
      <w:pPr>
        <w:widowControl w:val="0"/>
        <w:shd w:val="clear" w:color="auto" w:fill="FFFFFF"/>
        <w:tabs>
          <w:tab w:val="left" w:pos="0"/>
        </w:tabs>
        <w:autoSpaceDE w:val="0"/>
        <w:ind w:right="2" w:firstLine="744"/>
        <w:jc w:val="both"/>
        <w:rPr>
          <w:color w:val="000000"/>
          <w:spacing w:val="2"/>
          <w:sz w:val="28"/>
          <w:szCs w:val="28"/>
        </w:rPr>
      </w:pPr>
      <w:r>
        <w:rPr>
          <w:color w:val="000000"/>
          <w:spacing w:val="2"/>
          <w:sz w:val="28"/>
          <w:szCs w:val="28"/>
        </w:rPr>
        <w:t>4.4. Устранение отказов в работе системы наружного освещения производится в сроки, установленные Указаниями по эксплуатации.</w:t>
      </w:r>
    </w:p>
    <w:p w:rsidR="00947BFB" w:rsidRDefault="00947BFB">
      <w:pPr>
        <w:widowControl w:val="0"/>
        <w:shd w:val="clear" w:color="auto" w:fill="FFFFFF"/>
        <w:tabs>
          <w:tab w:val="left" w:pos="0"/>
        </w:tabs>
        <w:autoSpaceDE w:val="0"/>
        <w:ind w:right="2" w:firstLine="744"/>
        <w:jc w:val="both"/>
        <w:rPr>
          <w:color w:val="000000"/>
          <w:spacing w:val="2"/>
          <w:sz w:val="28"/>
          <w:szCs w:val="28"/>
        </w:rPr>
      </w:pPr>
      <w:r>
        <w:rPr>
          <w:color w:val="000000"/>
          <w:spacing w:val="2"/>
          <w:sz w:val="28"/>
          <w:szCs w:val="28"/>
        </w:rPr>
        <w:t>4.5.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p>
    <w:p w:rsidR="00947BFB" w:rsidRDefault="00947BFB">
      <w:pPr>
        <w:widowControl w:val="0"/>
        <w:shd w:val="clear" w:color="auto" w:fill="FFFFFF"/>
        <w:tabs>
          <w:tab w:val="left" w:pos="0"/>
        </w:tabs>
        <w:autoSpaceDE w:val="0"/>
        <w:ind w:right="2" w:firstLine="744"/>
        <w:jc w:val="both"/>
        <w:rPr>
          <w:color w:val="000000"/>
          <w:spacing w:val="2"/>
          <w:sz w:val="28"/>
          <w:szCs w:val="28"/>
        </w:rPr>
      </w:pPr>
      <w:r>
        <w:rPr>
          <w:color w:val="000000"/>
          <w:spacing w:val="2"/>
          <w:sz w:val="28"/>
          <w:szCs w:val="28"/>
        </w:rPr>
        <w:t>4.6.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rsidR="00947BFB" w:rsidRDefault="00947BFB">
      <w:pPr>
        <w:widowControl w:val="0"/>
        <w:shd w:val="clear" w:color="auto" w:fill="FFFFFF"/>
        <w:tabs>
          <w:tab w:val="left" w:pos="0"/>
        </w:tabs>
        <w:autoSpaceDE w:val="0"/>
        <w:ind w:right="2" w:firstLine="744"/>
        <w:jc w:val="both"/>
        <w:rPr>
          <w:color w:val="000000"/>
          <w:spacing w:val="2"/>
          <w:sz w:val="28"/>
          <w:szCs w:val="28"/>
        </w:rPr>
      </w:pPr>
      <w:r>
        <w:rPr>
          <w:color w:val="000000"/>
          <w:spacing w:val="2"/>
          <w:sz w:val="28"/>
          <w:szCs w:val="28"/>
        </w:rPr>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rsidR="00947BFB" w:rsidRDefault="00947BFB">
      <w:pPr>
        <w:widowControl w:val="0"/>
        <w:shd w:val="clear" w:color="auto" w:fill="FFFFFF"/>
        <w:tabs>
          <w:tab w:val="left" w:pos="0"/>
        </w:tabs>
        <w:autoSpaceDE w:val="0"/>
        <w:ind w:right="2" w:firstLine="744"/>
        <w:jc w:val="both"/>
        <w:rPr>
          <w:color w:val="000000"/>
          <w:spacing w:val="2"/>
          <w:sz w:val="28"/>
          <w:szCs w:val="28"/>
        </w:rPr>
      </w:pPr>
      <w:r>
        <w:rPr>
          <w:color w:val="000000"/>
          <w:spacing w:val="2"/>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Pr>
          <w:color w:val="000000"/>
          <w:spacing w:val="2"/>
          <w:sz w:val="28"/>
          <w:szCs w:val="28"/>
        </w:rPr>
        <w:t>светографические</w:t>
      </w:r>
      <w:proofErr w:type="spellEnd"/>
      <w:r>
        <w:rPr>
          <w:color w:val="000000"/>
          <w:spacing w:val="2"/>
          <w:sz w:val="28"/>
          <w:szCs w:val="28"/>
        </w:rPr>
        <w:t xml:space="preserve"> элементы, панно и объемные композиции из ламп накаливания, разрядных, светодиодов, </w:t>
      </w:r>
      <w:proofErr w:type="spellStart"/>
      <w:r>
        <w:rPr>
          <w:color w:val="000000"/>
          <w:spacing w:val="2"/>
          <w:sz w:val="28"/>
          <w:szCs w:val="28"/>
        </w:rPr>
        <w:t>световодов</w:t>
      </w:r>
      <w:proofErr w:type="spellEnd"/>
      <w:r>
        <w:rPr>
          <w:color w:val="000000"/>
          <w:spacing w:val="2"/>
          <w:sz w:val="28"/>
          <w:szCs w:val="28"/>
        </w:rPr>
        <w:t>, световые проекции, лазерные рисунки и т.п.).</w:t>
      </w:r>
    </w:p>
    <w:p w:rsidR="00947BFB" w:rsidRDefault="00947BFB">
      <w:pPr>
        <w:widowControl w:val="0"/>
        <w:shd w:val="clear" w:color="auto" w:fill="FFFFFF"/>
        <w:tabs>
          <w:tab w:val="left" w:pos="0"/>
        </w:tabs>
        <w:autoSpaceDE w:val="0"/>
        <w:ind w:right="2" w:firstLine="744"/>
        <w:jc w:val="both"/>
        <w:rPr>
          <w:color w:val="000000"/>
          <w:spacing w:val="2"/>
          <w:sz w:val="28"/>
          <w:szCs w:val="28"/>
        </w:rPr>
      </w:pPr>
      <w:r>
        <w:rPr>
          <w:color w:val="000000"/>
          <w:spacing w:val="2"/>
          <w:sz w:val="28"/>
          <w:szCs w:val="28"/>
        </w:rPr>
        <w:t>4.7.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rsidR="00947BFB" w:rsidRDefault="00947BFB">
      <w:pPr>
        <w:widowControl w:val="0"/>
        <w:shd w:val="clear" w:color="auto" w:fill="FFFFFF"/>
        <w:tabs>
          <w:tab w:val="left" w:pos="0"/>
        </w:tabs>
        <w:autoSpaceDE w:val="0"/>
        <w:ind w:right="2" w:firstLine="744"/>
        <w:jc w:val="both"/>
        <w:rPr>
          <w:color w:val="000000"/>
          <w:spacing w:val="2"/>
          <w:sz w:val="28"/>
          <w:szCs w:val="28"/>
        </w:rPr>
      </w:pPr>
      <w:r>
        <w:rPr>
          <w:color w:val="000000"/>
          <w:spacing w:val="2"/>
          <w:sz w:val="28"/>
          <w:szCs w:val="28"/>
        </w:rPr>
        <w:t xml:space="preserve">4.8. Световая информация используется для ориентации пешеходов и водителей автотранспорта в пространстве и применяется в решении </w:t>
      </w:r>
      <w:proofErr w:type="spellStart"/>
      <w:r>
        <w:rPr>
          <w:color w:val="000000"/>
          <w:spacing w:val="2"/>
          <w:sz w:val="28"/>
          <w:szCs w:val="28"/>
        </w:rPr>
        <w:t>светокомпозиционных</w:t>
      </w:r>
      <w:proofErr w:type="spellEnd"/>
      <w:r>
        <w:rPr>
          <w:color w:val="000000"/>
          <w:spacing w:val="2"/>
          <w:sz w:val="28"/>
          <w:szCs w:val="28"/>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 xml:space="preserve"> </w:t>
      </w: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5. Требования к размещению объектов,</w:t>
      </w: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не являющихся объектами капитального строительства</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w:t>
      </w:r>
      <w:r>
        <w:rPr>
          <w:color w:val="000000"/>
          <w:spacing w:val="2"/>
          <w:sz w:val="28"/>
          <w:szCs w:val="28"/>
        </w:rPr>
        <w:lastRenderedPageBreak/>
        <w:t>эксплуатации.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5.2. Отделочные материалы указанных объектов должны отвечать санитарно-гигиеническим требованиям, нормам противопожарной безопасности.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При остеклении витрин следует применять безосколочные, </w:t>
      </w:r>
      <w:proofErr w:type="spellStart"/>
      <w:r>
        <w:rPr>
          <w:color w:val="000000"/>
          <w:spacing w:val="2"/>
          <w:sz w:val="28"/>
          <w:szCs w:val="28"/>
        </w:rPr>
        <w:t>ударостойкие</w:t>
      </w:r>
      <w:proofErr w:type="spellEnd"/>
      <w:r>
        <w:rPr>
          <w:color w:val="000000"/>
          <w:spacing w:val="2"/>
          <w:sz w:val="28"/>
          <w:szCs w:val="28"/>
        </w:rPr>
        <w:t xml:space="preserve"> материалы, безопасные упрочняющие многослойные пленочные покрытия, поликарбонатные стекла.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5.3. Размещение объектов, не являющихся объектами капитального строительства, на территории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 </w:t>
      </w:r>
      <w:r>
        <w:rPr>
          <w:color w:val="000000"/>
          <w:spacing w:val="2"/>
          <w:sz w:val="28"/>
          <w:szCs w:val="28"/>
        </w:rPr>
        <w:t xml:space="preserve">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 </w:t>
      </w:r>
      <w:r>
        <w:rPr>
          <w:color w:val="000000"/>
          <w:spacing w:val="2"/>
          <w:sz w:val="28"/>
          <w:szCs w:val="28"/>
        </w:rPr>
        <w:t>и благоустройство территории и застройки.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5.4. Не допускается размещение объектов, не являющихся объектами капитального строительства, в том числе киосков: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на инженерных сетях и в охранных зонах таких сетей без согласования с владельцами сетей;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на земельных участках, находящихся в собственности жильцов многоквартирных домов, без согласования с жильцами этих многоквартирных домов.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Объекты, не являющиеся объектами капитального строительства, не должны ухудшать условия проживания и отдыха населения.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5.5. В </w:t>
      </w:r>
      <w:r>
        <w:rPr>
          <w:sz w:val="28"/>
          <w:szCs w:val="28"/>
        </w:rPr>
        <w:t xml:space="preserve">сельском поселении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5.7.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w:t>
      </w:r>
      <w:r>
        <w:rPr>
          <w:color w:val="000000"/>
          <w:spacing w:val="2"/>
          <w:sz w:val="28"/>
          <w:szCs w:val="28"/>
        </w:rPr>
        <w:lastRenderedPageBreak/>
        <w:t>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5.8.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3,0 м, расстояние от боковых конструкций павильона до ствола дерева - не менее 2,0 м.</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В случае ориентации крылец в сторону тротуара должно быть обеспечено свободное движение пешеходов по свободной части тротуара шириной не менее 2,0 м.</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6. Требования к размещению наружной рекламы</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xml:space="preserve">6.1. Распространение наружной рекламы на территории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 </w:t>
      </w:r>
      <w:r>
        <w:rPr>
          <w:color w:val="000000"/>
          <w:spacing w:val="2"/>
          <w:sz w:val="28"/>
          <w:szCs w:val="28"/>
        </w:rPr>
        <w:t xml:space="preserve">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w:t>
      </w:r>
      <w:r w:rsidR="00641ACA">
        <w:rPr>
          <w:color w:val="000000"/>
          <w:spacing w:val="2"/>
          <w:sz w:val="28"/>
          <w:szCs w:val="28"/>
        </w:rPr>
        <w:t>реклам распространителем</w:t>
      </w:r>
      <w:r>
        <w:rPr>
          <w:color w:val="000000"/>
          <w:spacing w:val="2"/>
          <w:sz w:val="28"/>
          <w:szCs w:val="28"/>
        </w:rPr>
        <w:t>, с соблюдением требований, установленных законодательством в области рекламы, техническими регламентами, иными нормативными правовыми актами, настоящими Правилами.</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6.2. Наружная реклама должна быть обеспечена наружным или внутренним источником света для улучшения восприятия как в дневное, так и в вечернее (темное) время суток.</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6.3. Рекламная конструкция должна использоваться исключительно в целях распространения рекламы.</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6.4.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6.5.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xml:space="preserve">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w:t>
      </w:r>
      <w:r>
        <w:rPr>
          <w:color w:val="000000"/>
          <w:spacing w:val="2"/>
          <w:sz w:val="28"/>
          <w:szCs w:val="28"/>
        </w:rPr>
        <w:lastRenderedPageBreak/>
        <w:t>помещений в многоквартирном доме, полученного в порядке, установленном Жилищным кодексом Российской Федерации.</w:t>
      </w:r>
    </w:p>
    <w:p w:rsidR="00947BFB" w:rsidRDefault="00947BFB">
      <w:pPr>
        <w:widowControl w:val="0"/>
        <w:shd w:val="clear" w:color="auto" w:fill="FFFFFF"/>
        <w:tabs>
          <w:tab w:val="left" w:pos="0"/>
        </w:tabs>
        <w:autoSpaceDE w:val="0"/>
        <w:ind w:right="2" w:firstLine="672"/>
        <w:jc w:val="both"/>
        <w:rPr>
          <w:sz w:val="28"/>
          <w:szCs w:val="28"/>
        </w:rPr>
      </w:pPr>
      <w:r>
        <w:rPr>
          <w:color w:val="000000"/>
          <w:spacing w:val="2"/>
          <w:sz w:val="28"/>
          <w:szCs w:val="28"/>
        </w:rPr>
        <w:tab/>
        <w:t xml:space="preserve">6.6. Рекламные конструкции при их размещении на территории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6.7. Все рекламные конструкции изготавливаются и размещаются в строгом соответствии с разработанными проектами рекламных конструкций.</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6.8.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6.9.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xml:space="preserve">6.10.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6.11.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xml:space="preserve">6.12. На территории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 </w:t>
      </w:r>
      <w:r>
        <w:rPr>
          <w:color w:val="000000"/>
          <w:spacing w:val="2"/>
          <w:sz w:val="28"/>
          <w:szCs w:val="28"/>
        </w:rPr>
        <w:t>применяются следующие виды рекламных конструкций:</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тумбы - объемные рекламные конструкции в виде цилиндров, призм и других геометрических форм без заглубления основания конструкции в землю;</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брандмауэрные панно - рекламные конструкции, размещаемые на 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xml:space="preserve">- </w:t>
      </w:r>
      <w:proofErr w:type="spellStart"/>
      <w:r>
        <w:rPr>
          <w:color w:val="000000"/>
          <w:spacing w:val="2"/>
          <w:sz w:val="28"/>
          <w:szCs w:val="28"/>
        </w:rPr>
        <w:t>крышные</w:t>
      </w:r>
      <w:proofErr w:type="spellEnd"/>
      <w:r>
        <w:rPr>
          <w:color w:val="000000"/>
          <w:spacing w:val="2"/>
          <w:sz w:val="28"/>
          <w:szCs w:val="28"/>
        </w:rPr>
        <w:t xml:space="preserve">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xml:space="preserve">- щитовые рекламные конструкции (щитовые установки) на ограждениях </w:t>
      </w:r>
      <w:r>
        <w:rPr>
          <w:color w:val="000000"/>
          <w:spacing w:val="2"/>
          <w:sz w:val="28"/>
          <w:szCs w:val="28"/>
        </w:rPr>
        <w:lastRenderedPageBreak/>
        <w:t>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На других ограждениях размещение рекламных конструкций не допускается.</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Также распространение наружной рекламы возможно с использованием объемных рекламных конструкций (воздушных шаров, аэростатов и иных технических средств стабильного территориального размещения) в соответствии с законодательством о рекламе.</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6.13. При размещении отдельно стоящих щитовых установок фундаменты должны заглубляться в землю и не должны выступать над уровнем поверхности земли.</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6.14.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6.15.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xml:space="preserve">6.16. Необходимым условием при размещении брандмауэрных панно, </w:t>
      </w:r>
      <w:proofErr w:type="spellStart"/>
      <w:r>
        <w:rPr>
          <w:color w:val="000000"/>
          <w:spacing w:val="2"/>
          <w:sz w:val="28"/>
          <w:szCs w:val="28"/>
        </w:rPr>
        <w:t>крышных</w:t>
      </w:r>
      <w:proofErr w:type="spellEnd"/>
      <w:r>
        <w:rPr>
          <w:color w:val="000000"/>
          <w:spacing w:val="2"/>
          <w:sz w:val="28"/>
          <w:szCs w:val="28"/>
        </w:rPr>
        <w:t xml:space="preserve"> установок является их стилистическое единство с архитектурным объектом, обеспечивающее цельность восприятия.</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xml:space="preserve">6.17. </w:t>
      </w:r>
      <w:proofErr w:type="spellStart"/>
      <w:r>
        <w:rPr>
          <w:color w:val="000000"/>
          <w:spacing w:val="2"/>
          <w:sz w:val="28"/>
          <w:szCs w:val="28"/>
        </w:rPr>
        <w:t>Крышные</w:t>
      </w:r>
      <w:proofErr w:type="spellEnd"/>
      <w:r>
        <w:rPr>
          <w:color w:val="000000"/>
          <w:spacing w:val="2"/>
          <w:sz w:val="28"/>
          <w:szCs w:val="28"/>
        </w:rPr>
        <w:t xml:space="preserve">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xml:space="preserve">6.18. На территории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 </w:t>
      </w:r>
      <w:r>
        <w:rPr>
          <w:color w:val="000000"/>
          <w:spacing w:val="2"/>
          <w:sz w:val="28"/>
          <w:szCs w:val="28"/>
        </w:rPr>
        <w:t>допускается размещать временные выносные (мобильные) конструкции наружной рекламы, имеющие одну или две рекламные поверхности (</w:t>
      </w:r>
      <w:proofErr w:type="spellStart"/>
      <w:r>
        <w:rPr>
          <w:color w:val="000000"/>
          <w:spacing w:val="2"/>
          <w:sz w:val="28"/>
          <w:szCs w:val="28"/>
        </w:rPr>
        <w:t>штендеры</w:t>
      </w:r>
      <w:proofErr w:type="spellEnd"/>
      <w:r>
        <w:rPr>
          <w:color w:val="000000"/>
          <w:spacing w:val="2"/>
          <w:sz w:val="28"/>
          <w:szCs w:val="28"/>
        </w:rPr>
        <w:t>).</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xml:space="preserve">Временные выносные конструкции наружной рекламы устанавливаются непосредственно напротив здания (помещения) </w:t>
      </w:r>
      <w:r w:rsidR="00641ACA">
        <w:rPr>
          <w:color w:val="000000"/>
          <w:spacing w:val="2"/>
          <w:sz w:val="28"/>
          <w:szCs w:val="28"/>
        </w:rPr>
        <w:t>реклам распространителя</w:t>
      </w:r>
      <w:r>
        <w:rPr>
          <w:color w:val="000000"/>
          <w:spacing w:val="2"/>
          <w:sz w:val="28"/>
          <w:szCs w:val="28"/>
        </w:rPr>
        <w:t xml:space="preserve"> (рекламодателя) в часы его работы.</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 xml:space="preserve">Временная выносная конструкция наружной рекламы, установленная на </w:t>
      </w:r>
      <w:r>
        <w:rPr>
          <w:color w:val="000000"/>
          <w:spacing w:val="2"/>
          <w:sz w:val="28"/>
          <w:szCs w:val="28"/>
        </w:rPr>
        <w:lastRenderedPageBreak/>
        <w:t>тротуаре, не должна мешать движению пешеходов, должна быть хорошо видна пешеходам без собственной подсветки.</w:t>
      </w:r>
    </w:p>
    <w:p w:rsidR="00947BFB" w:rsidRDefault="00947BFB">
      <w:pPr>
        <w:widowControl w:val="0"/>
        <w:shd w:val="clear" w:color="auto" w:fill="FFFFFF"/>
        <w:tabs>
          <w:tab w:val="left" w:pos="0"/>
        </w:tabs>
        <w:autoSpaceDE w:val="0"/>
        <w:ind w:right="2" w:firstLine="672"/>
        <w:jc w:val="both"/>
        <w:rPr>
          <w:color w:val="000000"/>
          <w:spacing w:val="2"/>
          <w:sz w:val="28"/>
          <w:szCs w:val="28"/>
        </w:rPr>
      </w:pPr>
      <w:r>
        <w:rPr>
          <w:color w:val="000000"/>
          <w:spacing w:val="2"/>
          <w:sz w:val="28"/>
          <w:szCs w:val="28"/>
        </w:rPr>
        <w:tab/>
        <w:t>Не допускается размещать временные выносные конструкции наружной рекламы на территориях общего пользования.</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Временная выносная конструкция наружной рекламы должна быть устойчивой к ветровым нагрузкам. Площадь рекламного поля не должна превышать 1 кв. м для одной стороны.</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6.19. Не допускается размещение рекламной информации в оконных проемах, на балконах и лоджиях жилых помещений многоквартирных домов.</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6.20. Владелец рекламной конструкции обязан за свой счет:</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 содержать рекламную конструкцию в технически исправном состоянии, незамедлительно устранять повреждения конструкции;</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 поддерживать эстетический вид рекламной конструкции, своевременно (не реже одного раза в год) производить окраску конструкции;</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 незамедлительно устранять разрушения целостности носителя изображения;</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 утилизировать в установленном законом порядке носители изображения после их снятия с рекламной конструкции.</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 xml:space="preserve">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w:t>
      </w:r>
      <w:proofErr w:type="spellStart"/>
      <w:r>
        <w:rPr>
          <w:color w:val="000000"/>
          <w:spacing w:val="2"/>
          <w:sz w:val="28"/>
          <w:szCs w:val="28"/>
        </w:rPr>
        <w:t>электробезопасность</w:t>
      </w:r>
      <w:proofErr w:type="spellEnd"/>
      <w:r>
        <w:rPr>
          <w:color w:val="000000"/>
          <w:spacing w:val="2"/>
          <w:sz w:val="28"/>
          <w:szCs w:val="28"/>
        </w:rPr>
        <w:t xml:space="preserve">, </w:t>
      </w:r>
      <w:proofErr w:type="spellStart"/>
      <w:r>
        <w:rPr>
          <w:color w:val="000000"/>
          <w:spacing w:val="2"/>
          <w:sz w:val="28"/>
          <w:szCs w:val="28"/>
        </w:rPr>
        <w:t>пожаробезопасность</w:t>
      </w:r>
      <w:proofErr w:type="spellEnd"/>
      <w:r>
        <w:rPr>
          <w:color w:val="000000"/>
          <w:spacing w:val="2"/>
          <w:sz w:val="28"/>
          <w:szCs w:val="28"/>
        </w:rPr>
        <w:t xml:space="preserve"> и экологическую безопасность.</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6.21.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телефона в виде штампа, надписи или таблички, возможных для прочтения с близкого расстояния.</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6.22. Рекламная конструкция, размещенная в нарушение настоящих Правил, подлежит демонтажу.</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 xml:space="preserve">6.23. Запрещается размещение на одной опоре более одного кронштейна, в </w:t>
      </w:r>
      <w:r>
        <w:rPr>
          <w:color w:val="000000"/>
          <w:spacing w:val="2"/>
          <w:sz w:val="28"/>
          <w:szCs w:val="28"/>
        </w:rPr>
        <w:lastRenderedPageBreak/>
        <w:t>створе и в одном сечении с дорожными знаками и светофорами, а также сходство с дорожными знаками рекламного изображения на кронштейне.</w:t>
      </w:r>
    </w:p>
    <w:p w:rsidR="00947BFB" w:rsidRDefault="00947BFB">
      <w:pPr>
        <w:widowControl w:val="0"/>
        <w:shd w:val="clear" w:color="auto" w:fill="FFFFFF"/>
        <w:tabs>
          <w:tab w:val="left" w:pos="0"/>
        </w:tabs>
        <w:autoSpaceDE w:val="0"/>
        <w:ind w:right="2" w:firstLine="672"/>
        <w:jc w:val="both"/>
        <w:rPr>
          <w:color w:val="000000"/>
          <w:spacing w:val="2"/>
          <w:sz w:val="28"/>
          <w:szCs w:val="28"/>
        </w:rPr>
      </w:pP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7. Требования к размещению и содержанию малых архитектурных форм, элементов монументально-декоративного оформления</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7.1. К малым архитектурным формам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 </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7.2.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w:t>
      </w:r>
      <w:r>
        <w:rPr>
          <w:color w:val="000000"/>
          <w:spacing w:val="2"/>
          <w:sz w:val="28"/>
          <w:szCs w:val="28"/>
        </w:rPr>
        <w:tab/>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7.3.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 специалистами администрации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в случае наличия зеленых насаждений на месте предполагаемого расположения малых архитектурных форм.</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7.4. На всех площадях, улицах, вокзалах, рынках, в скверах, парках должны быть установлены урны. Урны устанавливаются через каждые 100 м, в местах с интенсивным движением пешеходов - через 60 м.</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7.5.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субъектами благоустройства должны быть установлены урны.</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7.6.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7.7.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Материал детского игрового оборудования, его обработка должны соответствовать следующим требованиям:</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lastRenderedPageBreak/>
        <w:tab/>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color w:val="000000"/>
          <w:spacing w:val="2"/>
          <w:sz w:val="28"/>
          <w:szCs w:val="28"/>
        </w:rPr>
        <w:t>металлопластик</w:t>
      </w:r>
      <w:proofErr w:type="spellEnd"/>
      <w:r>
        <w:rPr>
          <w:color w:val="000000"/>
          <w:spacing w:val="2"/>
          <w:sz w:val="28"/>
          <w:szCs w:val="28"/>
        </w:rPr>
        <w:t>;</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оборудование из пластиков и полимеров следует выполнять с гладкой поверхностью и яркой чистой цветовой гаммой окраски.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В конструкции детского игрового оборудования необходимо исключать острые углы, поручни оборудования должны полностью охватываться.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7.8. Спортивное оборудование предназначается для всех возрастных групп населения, размещается на спортивных, физкультурных площадках. </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7.9. Окраска, ремонт малых архитектурных форм производится по мере необходимости, но не реже 1 раза в год.</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Ремонт элементов монументально-декоративного оформления производится не реже 1 раза в пять лет.</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8. Требования к содержанию зеленых насаждений</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8.1. Посадка зеленых насаждений на территории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 посадки в соответствии со СП 42.13330.2016 "</w:t>
      </w:r>
      <w:proofErr w:type="spellStart"/>
      <w:r>
        <w:rPr>
          <w:color w:val="000000"/>
          <w:spacing w:val="2"/>
          <w:sz w:val="28"/>
          <w:szCs w:val="28"/>
        </w:rPr>
        <w:t>СНиП</w:t>
      </w:r>
      <w:proofErr w:type="spellEnd"/>
      <w:r>
        <w:rPr>
          <w:color w:val="000000"/>
          <w:spacing w:val="2"/>
          <w:sz w:val="28"/>
          <w:szCs w:val="28"/>
        </w:rPr>
        <w:t xml:space="preserve"> 2.07.01-89* Градостроительство. Планировка и застройка городских и сельских поселений"; СП 82.13330.2016 "</w:t>
      </w:r>
      <w:proofErr w:type="spellStart"/>
      <w:r>
        <w:rPr>
          <w:color w:val="000000"/>
          <w:spacing w:val="2"/>
          <w:sz w:val="28"/>
          <w:szCs w:val="28"/>
        </w:rPr>
        <w:t>СНиП</w:t>
      </w:r>
      <w:proofErr w:type="spellEnd"/>
      <w:r>
        <w:rPr>
          <w:color w:val="000000"/>
          <w:spacing w:val="2"/>
          <w:sz w:val="28"/>
          <w:szCs w:val="28"/>
        </w:rPr>
        <w:t xml:space="preserve"> III-10-75 Благоустройство территорий";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8.2. Субъекты благоустройства, осуществляющие посадку деревьев и 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rsidR="00947BFB" w:rsidRDefault="00947BFB">
      <w:pPr>
        <w:widowControl w:val="0"/>
        <w:shd w:val="clear" w:color="auto" w:fill="FFFFFF"/>
        <w:tabs>
          <w:tab w:val="left" w:pos="0"/>
        </w:tabs>
        <w:autoSpaceDE w:val="0"/>
        <w:ind w:right="2"/>
        <w:jc w:val="both"/>
        <w:rPr>
          <w:sz w:val="28"/>
          <w:szCs w:val="28"/>
        </w:rPr>
      </w:pPr>
      <w:r>
        <w:rPr>
          <w:color w:val="000000"/>
          <w:spacing w:val="2"/>
          <w:sz w:val="28"/>
          <w:szCs w:val="28"/>
        </w:rPr>
        <w:tab/>
        <w:t xml:space="preserve">8.3. Содержание зеленых насаждений на территориях общего пользования обеспечивается администрацией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8.4.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8.5. Граждане и юридические лица на земельных участках, предоставленных </w:t>
      </w:r>
      <w:r>
        <w:rPr>
          <w:color w:val="000000"/>
          <w:spacing w:val="2"/>
          <w:sz w:val="28"/>
          <w:szCs w:val="28"/>
        </w:rPr>
        <w:lastRenderedPageBreak/>
        <w:t>им на любой форме права, предусмотренной действующим законодательством, обязаны:</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обеспечивать сохранность зеленых насаждений;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осуществлять уход за зелеными насаждениями;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осуществлять обрезку, пересадку деревьев и кустарников;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осуществлять ликвидацию сухостойных и аварийных деревьев;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производить ремонт ограждений зеленых насаждений;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производить в засушливый период полив зеленых насаждений;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осуществлять работы по скашиванию травы;</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заменять погибшие, утратившие декоративные качества растения, на новые;</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8.6. Ликвидация зеленых насаждений на территории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осуществляется по разрешению администрации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лишь в исключительных случаях в связи: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1) при реализации проекта, предусмотренного градостроительной документацией, утвержденного в установленном порядке;</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2) проведения санитарных рубок (в том числе удаление аварийных, больных  деревьев и кустарников);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3) ликвидации аварийных и иных чрезвычайных ситуаций, в том числе на подземных коммуникациях и капитальных инженерных сооружениях;</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4) обеспечение надежности и безопасности функционирования подземных и наземных инженерных сетей и коммуникаций;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насаждениями, по предписанию органов государственного санитарно- эпидемиологического надзора;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6) снос деревьев и кустарников, произрастающих в охранных зонах инженерных сетей и коммуникаций;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7) при сносе зеленых насаждений, высаженных с нарушением действующих норм (требования п. 4.12 </w:t>
      </w:r>
      <w:proofErr w:type="spellStart"/>
      <w:r>
        <w:rPr>
          <w:color w:val="000000"/>
          <w:spacing w:val="2"/>
          <w:sz w:val="28"/>
          <w:szCs w:val="28"/>
        </w:rPr>
        <w:t>СНиП</w:t>
      </w:r>
      <w:proofErr w:type="spellEnd"/>
      <w:r>
        <w:rPr>
          <w:color w:val="000000"/>
          <w:spacing w:val="2"/>
          <w:sz w:val="28"/>
          <w:szCs w:val="28"/>
        </w:rPr>
        <w:t xml:space="preserve"> 2.07.01-89);</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8) при строительстве или ремонте учреждений здравоохранения, образования, культуры, спорта.</w:t>
      </w:r>
      <w:r>
        <w:rPr>
          <w:color w:val="000000"/>
          <w:spacing w:val="2"/>
          <w:sz w:val="28"/>
          <w:szCs w:val="28"/>
        </w:rPr>
        <w:tab/>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8.7. Пересадка и обрезка зеленых насаждений (санитарная, омолаживающая, </w:t>
      </w:r>
      <w:r>
        <w:rPr>
          <w:color w:val="000000"/>
          <w:spacing w:val="2"/>
          <w:sz w:val="28"/>
          <w:szCs w:val="28"/>
        </w:rPr>
        <w:lastRenderedPageBreak/>
        <w:t>формовочная) производится на основании акта обследования зеленых насаждений, составленного специалистами администрации.</w:t>
      </w:r>
    </w:p>
    <w:p w:rsidR="00947BFB" w:rsidRDefault="00947BFB">
      <w:pPr>
        <w:widowControl w:val="0"/>
        <w:shd w:val="clear" w:color="auto" w:fill="FFFFFF"/>
        <w:tabs>
          <w:tab w:val="left" w:pos="0"/>
        </w:tabs>
        <w:autoSpaceDE w:val="0"/>
        <w:ind w:right="2"/>
        <w:jc w:val="both"/>
        <w:rPr>
          <w:sz w:val="28"/>
          <w:szCs w:val="28"/>
        </w:rPr>
      </w:pPr>
      <w:r>
        <w:rPr>
          <w:color w:val="000000"/>
          <w:spacing w:val="2"/>
          <w:sz w:val="28"/>
          <w:szCs w:val="28"/>
        </w:rPr>
        <w:tab/>
        <w:t xml:space="preserve">8.8. В случаях ликвидации зеленых насаждений (газонов, деревьев, кустарников) определяется </w:t>
      </w:r>
      <w:proofErr w:type="spellStart"/>
      <w:r w:rsidR="00641ACA">
        <w:rPr>
          <w:color w:val="000000"/>
          <w:spacing w:val="2"/>
          <w:sz w:val="28"/>
          <w:szCs w:val="28"/>
        </w:rPr>
        <w:t>уще</w:t>
      </w:r>
      <w:proofErr w:type="spellEnd"/>
      <w:r w:rsidR="00641ACA">
        <w:rPr>
          <w:color w:val="000000"/>
          <w:spacing w:val="2"/>
          <w:sz w:val="28"/>
          <w:szCs w:val="28"/>
        </w:rPr>
        <w:t xml:space="preserve"> </w:t>
      </w:r>
      <w:r>
        <w:rPr>
          <w:color w:val="000000"/>
          <w:spacing w:val="2"/>
          <w:sz w:val="28"/>
          <w:szCs w:val="28"/>
        </w:rPr>
        <w:t xml:space="preserve">Республики Башкортостан, причиненный зеленым насаждениям в соответствии с постановлением администрации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p>
    <w:p w:rsidR="00947BFB" w:rsidRDefault="00947BFB">
      <w:pPr>
        <w:widowControl w:val="0"/>
        <w:shd w:val="clear" w:color="auto" w:fill="FFFFFF"/>
        <w:tabs>
          <w:tab w:val="left" w:pos="0"/>
        </w:tabs>
        <w:autoSpaceDE w:val="0"/>
        <w:ind w:right="2"/>
        <w:jc w:val="both"/>
        <w:rPr>
          <w:sz w:val="28"/>
          <w:szCs w:val="28"/>
        </w:rPr>
      </w:pP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Компенсационная стоимость не уплачивается:</w:t>
      </w:r>
    </w:p>
    <w:p w:rsidR="00947BFB" w:rsidRDefault="00947BFB">
      <w:pPr>
        <w:widowControl w:val="0"/>
        <w:shd w:val="clear" w:color="auto" w:fill="FFFFFF"/>
        <w:tabs>
          <w:tab w:val="left" w:pos="0"/>
        </w:tabs>
        <w:autoSpaceDE w:val="0"/>
        <w:ind w:right="2"/>
        <w:jc w:val="both"/>
        <w:rPr>
          <w:sz w:val="28"/>
          <w:szCs w:val="28"/>
        </w:rPr>
      </w:pPr>
      <w:r>
        <w:rPr>
          <w:color w:val="000000"/>
          <w:spacing w:val="2"/>
          <w:sz w:val="28"/>
          <w:szCs w:val="28"/>
        </w:rPr>
        <w:tab/>
        <w:t xml:space="preserve">1) при проведении работ по благоустройству за счет средств бюджета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2) при проведении работ по уходу за зелеными насаждениями (обрезка, омоложение, снос больных, усохших и аварийных деревьев);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3) при вырубке (сносе) и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4) при разрушении корневой системой деревьев фундаментов зданий, асфальтовых покрытий тротуаров и проезжей части дорог;</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5) при вырубке (сносе) и обрезке зеленых насаждений в процессе проведения аварийных работ на объектах инфраструктуры.</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8.9.  Обеспечение сохранности зеленых насаждений при проектировании объектов, их строительстве и сдаче в эксплуатацию:</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4) не допускать обнажения корней деревьев и засыпания приствольных кругов землей, строительными материалами и мусором;</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5) согласовывать с администрацией </w:t>
      </w:r>
      <w:r>
        <w:rPr>
          <w:sz w:val="28"/>
          <w:szCs w:val="28"/>
        </w:rPr>
        <w:t xml:space="preserve">сельского поселения </w:t>
      </w:r>
      <w:r w:rsidR="00641ACA" w:rsidRPr="00641ACA">
        <w:rPr>
          <w:sz w:val="28"/>
          <w:szCs w:val="28"/>
        </w:rPr>
        <w:lastRenderedPageBreak/>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начало строительных работ в зоне городских зеленых насаждений и уведомлять его об окончании работ не позднее дня окончания работ;</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8) не складировать горючие материалы ближе 10 метров от деревьев и кустарников;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8.10. На территориях с зелеными насаждениями запрещается: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самовольно ликвидировать, пересаживать и обрезать зеленые насаждения;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сбрасывать снег с крыш на участки с зелеными насаждениями без принятия мер, обеспечивающих сохранность деревьев и кустарников;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прикреплять на деревья рекламные щиты, забивать в стволы деревьев гвозди;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9. Перечень сводов правил и национальных стандартов, применяемых при осуществлении деятельности по благоустройству</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При реализации мероприятий согласно правилам благоустройства </w:t>
      </w:r>
      <w:r>
        <w:rPr>
          <w:sz w:val="28"/>
          <w:szCs w:val="28"/>
        </w:rPr>
        <w:t xml:space="preserve">сельского поселения </w:t>
      </w:r>
      <w:r w:rsidR="00641ACA"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необходимо обеспечивать соблюдение норм, указанных в сводах правил и национальных стандартах, в том числе в следующих:</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42.13330.2016 "</w:t>
      </w:r>
      <w:proofErr w:type="spellStart"/>
      <w:r>
        <w:rPr>
          <w:color w:val="000000"/>
          <w:spacing w:val="2"/>
          <w:sz w:val="28"/>
          <w:szCs w:val="28"/>
        </w:rPr>
        <w:t>СНиП</w:t>
      </w:r>
      <w:proofErr w:type="spellEnd"/>
      <w:r>
        <w:rPr>
          <w:color w:val="000000"/>
          <w:spacing w:val="2"/>
          <w:sz w:val="28"/>
          <w:szCs w:val="28"/>
        </w:rPr>
        <w:t xml:space="preserve"> 2.07.01-89* Градостроительство. Планировка и застройка городских и сельских поселений";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82.13330.2016 "</w:t>
      </w:r>
      <w:proofErr w:type="spellStart"/>
      <w:r>
        <w:rPr>
          <w:color w:val="000000"/>
          <w:spacing w:val="2"/>
          <w:sz w:val="28"/>
          <w:szCs w:val="28"/>
        </w:rPr>
        <w:t>СНиП</w:t>
      </w:r>
      <w:proofErr w:type="spellEnd"/>
      <w:r>
        <w:rPr>
          <w:color w:val="000000"/>
          <w:spacing w:val="2"/>
          <w:sz w:val="28"/>
          <w:szCs w:val="28"/>
        </w:rPr>
        <w:t xml:space="preserve"> III-10-75 Благоустройство территорий";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45.13330.2012 "</w:t>
      </w:r>
      <w:proofErr w:type="spellStart"/>
      <w:r>
        <w:rPr>
          <w:color w:val="000000"/>
          <w:spacing w:val="2"/>
          <w:sz w:val="28"/>
          <w:szCs w:val="28"/>
        </w:rPr>
        <w:t>СНиП</w:t>
      </w:r>
      <w:proofErr w:type="spellEnd"/>
      <w:r>
        <w:rPr>
          <w:color w:val="000000"/>
          <w:spacing w:val="2"/>
          <w:sz w:val="28"/>
          <w:szCs w:val="28"/>
        </w:rPr>
        <w:t xml:space="preserve"> 3.02.01-87 Земляные сооружения, основания и фундаменты";</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48.13330.2011 "</w:t>
      </w:r>
      <w:proofErr w:type="spellStart"/>
      <w:r>
        <w:rPr>
          <w:color w:val="000000"/>
          <w:spacing w:val="2"/>
          <w:sz w:val="28"/>
          <w:szCs w:val="28"/>
        </w:rPr>
        <w:t>СНиП</w:t>
      </w:r>
      <w:proofErr w:type="spellEnd"/>
      <w:r>
        <w:rPr>
          <w:color w:val="000000"/>
          <w:spacing w:val="2"/>
          <w:sz w:val="28"/>
          <w:szCs w:val="28"/>
        </w:rPr>
        <w:t xml:space="preserve"> 12-01-2004 Организация строительства";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116.13330.2012 "</w:t>
      </w:r>
      <w:proofErr w:type="spellStart"/>
      <w:r>
        <w:rPr>
          <w:color w:val="000000"/>
          <w:spacing w:val="2"/>
          <w:sz w:val="28"/>
          <w:szCs w:val="28"/>
        </w:rPr>
        <w:t>СНиП</w:t>
      </w:r>
      <w:proofErr w:type="spellEnd"/>
      <w:r>
        <w:rPr>
          <w:color w:val="000000"/>
          <w:spacing w:val="2"/>
          <w:sz w:val="28"/>
          <w:szCs w:val="28"/>
        </w:rPr>
        <w:t xml:space="preserve"> 22-02-2003 Инженерная защита территорий, зданий и сооружений от опасных геологических процессов. Основные положения";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104.13330.2016 "</w:t>
      </w:r>
      <w:proofErr w:type="spellStart"/>
      <w:r>
        <w:rPr>
          <w:color w:val="000000"/>
          <w:spacing w:val="2"/>
          <w:sz w:val="28"/>
          <w:szCs w:val="28"/>
        </w:rPr>
        <w:t>СНиП</w:t>
      </w:r>
      <w:proofErr w:type="spellEnd"/>
      <w:r>
        <w:rPr>
          <w:color w:val="000000"/>
          <w:spacing w:val="2"/>
          <w:sz w:val="28"/>
          <w:szCs w:val="28"/>
        </w:rPr>
        <w:t xml:space="preserve"> 2.06.15-85 Инженерная защита территории от затопления и подтопления";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59.13330.2016 "</w:t>
      </w:r>
      <w:proofErr w:type="spellStart"/>
      <w:r>
        <w:rPr>
          <w:color w:val="000000"/>
          <w:spacing w:val="2"/>
          <w:sz w:val="28"/>
          <w:szCs w:val="28"/>
        </w:rPr>
        <w:t>СНиП</w:t>
      </w:r>
      <w:proofErr w:type="spellEnd"/>
      <w:r>
        <w:rPr>
          <w:color w:val="000000"/>
          <w:spacing w:val="2"/>
          <w:sz w:val="28"/>
          <w:szCs w:val="28"/>
        </w:rPr>
        <w:t xml:space="preserve"> 35-01-2001 Доступность зданий и сооружений для </w:t>
      </w:r>
      <w:proofErr w:type="spellStart"/>
      <w:r>
        <w:rPr>
          <w:color w:val="000000"/>
          <w:spacing w:val="2"/>
          <w:sz w:val="28"/>
          <w:szCs w:val="28"/>
        </w:rPr>
        <w:t>маломобильных</w:t>
      </w:r>
      <w:proofErr w:type="spellEnd"/>
      <w:r>
        <w:rPr>
          <w:color w:val="000000"/>
          <w:spacing w:val="2"/>
          <w:sz w:val="28"/>
          <w:szCs w:val="28"/>
        </w:rPr>
        <w:t xml:space="preserve"> групп населения";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СП 140.13330.2012 "Городская среда. Правила проектирования для </w:t>
      </w:r>
      <w:proofErr w:type="spellStart"/>
      <w:r>
        <w:rPr>
          <w:color w:val="000000"/>
          <w:spacing w:val="2"/>
          <w:sz w:val="28"/>
          <w:szCs w:val="28"/>
        </w:rPr>
        <w:t>маломобильных</w:t>
      </w:r>
      <w:proofErr w:type="spellEnd"/>
      <w:r>
        <w:rPr>
          <w:color w:val="000000"/>
          <w:spacing w:val="2"/>
          <w:sz w:val="28"/>
          <w:szCs w:val="28"/>
        </w:rPr>
        <w:t xml:space="preserve"> групп населения";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СП 136.13330.2012 "Здания и сооружения. Общие положения проектирования с учетом доступности для </w:t>
      </w:r>
      <w:proofErr w:type="spellStart"/>
      <w:r>
        <w:rPr>
          <w:color w:val="000000"/>
          <w:spacing w:val="2"/>
          <w:sz w:val="28"/>
          <w:szCs w:val="28"/>
        </w:rPr>
        <w:t>маломобильных</w:t>
      </w:r>
      <w:proofErr w:type="spellEnd"/>
      <w:r>
        <w:rPr>
          <w:color w:val="000000"/>
          <w:spacing w:val="2"/>
          <w:sz w:val="28"/>
          <w:szCs w:val="28"/>
        </w:rPr>
        <w:t xml:space="preserve"> групп населения";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СП 138.13330.2012 "Общественные здания и сооружения, доступные </w:t>
      </w:r>
      <w:proofErr w:type="spellStart"/>
      <w:r>
        <w:rPr>
          <w:color w:val="000000"/>
          <w:spacing w:val="2"/>
          <w:sz w:val="28"/>
          <w:szCs w:val="28"/>
        </w:rPr>
        <w:t>маломобильным</w:t>
      </w:r>
      <w:proofErr w:type="spellEnd"/>
      <w:r>
        <w:rPr>
          <w:color w:val="000000"/>
          <w:spacing w:val="2"/>
          <w:sz w:val="28"/>
          <w:szCs w:val="28"/>
        </w:rPr>
        <w:t xml:space="preserve"> группам населения. Правила проектирования";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137.13330.2012 "Жилая среда с планировочными элементами, доступными инвалидам. Правила проектирования";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32.13330.2012 "</w:t>
      </w:r>
      <w:proofErr w:type="spellStart"/>
      <w:r>
        <w:rPr>
          <w:color w:val="000000"/>
          <w:spacing w:val="2"/>
          <w:sz w:val="28"/>
          <w:szCs w:val="28"/>
        </w:rPr>
        <w:t>СНиП</w:t>
      </w:r>
      <w:proofErr w:type="spellEnd"/>
      <w:r>
        <w:rPr>
          <w:color w:val="000000"/>
          <w:spacing w:val="2"/>
          <w:sz w:val="28"/>
          <w:szCs w:val="28"/>
        </w:rPr>
        <w:t xml:space="preserve"> 2.04.03-85 Канализация. Наружные сети и сооружения";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31.13330.2012 "</w:t>
      </w:r>
      <w:proofErr w:type="spellStart"/>
      <w:r>
        <w:rPr>
          <w:color w:val="000000"/>
          <w:spacing w:val="2"/>
          <w:sz w:val="28"/>
          <w:szCs w:val="28"/>
        </w:rPr>
        <w:t>СНиП</w:t>
      </w:r>
      <w:proofErr w:type="spellEnd"/>
      <w:r>
        <w:rPr>
          <w:color w:val="000000"/>
          <w:spacing w:val="2"/>
          <w:sz w:val="28"/>
          <w:szCs w:val="28"/>
        </w:rPr>
        <w:t xml:space="preserve"> 2.04.02-84* Водоснабжение. Наружные сети и сооружения";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124.13330.2012 "</w:t>
      </w:r>
      <w:proofErr w:type="spellStart"/>
      <w:r>
        <w:rPr>
          <w:color w:val="000000"/>
          <w:spacing w:val="2"/>
          <w:sz w:val="28"/>
          <w:szCs w:val="28"/>
        </w:rPr>
        <w:t>СНиП</w:t>
      </w:r>
      <w:proofErr w:type="spellEnd"/>
      <w:r>
        <w:rPr>
          <w:color w:val="000000"/>
          <w:spacing w:val="2"/>
          <w:sz w:val="28"/>
          <w:szCs w:val="28"/>
        </w:rPr>
        <w:t xml:space="preserve"> 41-02-2003 Тепловые сети";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34.13330.2012 "</w:t>
      </w:r>
      <w:proofErr w:type="spellStart"/>
      <w:r>
        <w:rPr>
          <w:color w:val="000000"/>
          <w:spacing w:val="2"/>
          <w:sz w:val="28"/>
          <w:szCs w:val="28"/>
        </w:rPr>
        <w:t>СНиП</w:t>
      </w:r>
      <w:proofErr w:type="spellEnd"/>
      <w:r>
        <w:rPr>
          <w:color w:val="000000"/>
          <w:spacing w:val="2"/>
          <w:sz w:val="28"/>
          <w:szCs w:val="28"/>
        </w:rPr>
        <w:t xml:space="preserve"> 2.05.02-85* Автомобильные дороги";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52.13330.2016 "</w:t>
      </w:r>
      <w:proofErr w:type="spellStart"/>
      <w:r>
        <w:rPr>
          <w:color w:val="000000"/>
          <w:spacing w:val="2"/>
          <w:sz w:val="28"/>
          <w:szCs w:val="28"/>
        </w:rPr>
        <w:t>СНиП</w:t>
      </w:r>
      <w:proofErr w:type="spellEnd"/>
      <w:r>
        <w:rPr>
          <w:color w:val="000000"/>
          <w:spacing w:val="2"/>
          <w:sz w:val="28"/>
          <w:szCs w:val="28"/>
        </w:rPr>
        <w:t xml:space="preserve"> 23-05-95* Естественное и искусственное освещение";</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50.13330.2012 "</w:t>
      </w:r>
      <w:proofErr w:type="spellStart"/>
      <w:r>
        <w:rPr>
          <w:color w:val="000000"/>
          <w:spacing w:val="2"/>
          <w:sz w:val="28"/>
          <w:szCs w:val="28"/>
        </w:rPr>
        <w:t>СНиП</w:t>
      </w:r>
      <w:proofErr w:type="spellEnd"/>
      <w:r>
        <w:rPr>
          <w:color w:val="000000"/>
          <w:spacing w:val="2"/>
          <w:sz w:val="28"/>
          <w:szCs w:val="28"/>
        </w:rPr>
        <w:t xml:space="preserve"> 23-02-2003 Тепловая защита зданий";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51.13330.2011 "</w:t>
      </w:r>
      <w:proofErr w:type="spellStart"/>
      <w:r>
        <w:rPr>
          <w:color w:val="000000"/>
          <w:spacing w:val="2"/>
          <w:sz w:val="28"/>
          <w:szCs w:val="28"/>
        </w:rPr>
        <w:t>СНиП</w:t>
      </w:r>
      <w:proofErr w:type="spellEnd"/>
      <w:r>
        <w:rPr>
          <w:color w:val="000000"/>
          <w:spacing w:val="2"/>
          <w:sz w:val="28"/>
          <w:szCs w:val="28"/>
        </w:rPr>
        <w:t xml:space="preserve"> 23-03-2003 Защита от шума";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53.13330.2011 "</w:t>
      </w:r>
      <w:proofErr w:type="spellStart"/>
      <w:r>
        <w:rPr>
          <w:color w:val="000000"/>
          <w:spacing w:val="2"/>
          <w:sz w:val="28"/>
          <w:szCs w:val="28"/>
        </w:rPr>
        <w:t>СНиП</w:t>
      </w:r>
      <w:proofErr w:type="spellEnd"/>
      <w:r>
        <w:rPr>
          <w:color w:val="000000"/>
          <w:spacing w:val="2"/>
          <w:sz w:val="28"/>
          <w:szCs w:val="28"/>
        </w:rPr>
        <w:t xml:space="preserve"> 30-02-97* Планировка и застройка территорий садоводческих (дачных) объединений граждан, здания и сооружения";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118.13330.2012 "</w:t>
      </w:r>
      <w:proofErr w:type="spellStart"/>
      <w:r>
        <w:rPr>
          <w:color w:val="000000"/>
          <w:spacing w:val="2"/>
          <w:sz w:val="28"/>
          <w:szCs w:val="28"/>
        </w:rPr>
        <w:t>СНиП</w:t>
      </w:r>
      <w:proofErr w:type="spellEnd"/>
      <w:r>
        <w:rPr>
          <w:color w:val="000000"/>
          <w:spacing w:val="2"/>
          <w:sz w:val="28"/>
          <w:szCs w:val="28"/>
        </w:rPr>
        <w:t xml:space="preserve"> 31-06-2009 Общественные здания и сооружения";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54.13330.2012 "</w:t>
      </w:r>
      <w:proofErr w:type="spellStart"/>
      <w:r>
        <w:rPr>
          <w:color w:val="000000"/>
          <w:spacing w:val="2"/>
          <w:sz w:val="28"/>
          <w:szCs w:val="28"/>
        </w:rPr>
        <w:t>СНиП</w:t>
      </w:r>
      <w:proofErr w:type="spellEnd"/>
      <w:r>
        <w:rPr>
          <w:color w:val="000000"/>
          <w:spacing w:val="2"/>
          <w:sz w:val="28"/>
          <w:szCs w:val="28"/>
        </w:rPr>
        <w:t xml:space="preserve"> 31-01-2003 Здания жилые многоквартирные";</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251.1325800.2016 "Здания общеобразовательных организаций. Правила проектирования";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252.1325800.2016 "Здания дошкольных образовательных организаций. Правила проектирования";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113.13330.2012 "</w:t>
      </w:r>
      <w:proofErr w:type="spellStart"/>
      <w:r>
        <w:rPr>
          <w:color w:val="000000"/>
          <w:spacing w:val="2"/>
          <w:sz w:val="28"/>
          <w:szCs w:val="28"/>
        </w:rPr>
        <w:t>СНиП</w:t>
      </w:r>
      <w:proofErr w:type="spellEnd"/>
      <w:r>
        <w:rPr>
          <w:color w:val="000000"/>
          <w:spacing w:val="2"/>
          <w:sz w:val="28"/>
          <w:szCs w:val="28"/>
        </w:rPr>
        <w:t xml:space="preserve"> 21-02-99* Стоянки автомобилей";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lastRenderedPageBreak/>
        <w:tab/>
        <w:t>СП 158.13330.2014 "Здания и помещения медицинских организаций. Правила проектирования";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257.1325800.2016 "Здания гостиниц. Правила проектирования";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35.13330.2011 "</w:t>
      </w:r>
      <w:proofErr w:type="spellStart"/>
      <w:r>
        <w:rPr>
          <w:color w:val="000000"/>
          <w:spacing w:val="2"/>
          <w:sz w:val="28"/>
          <w:szCs w:val="28"/>
        </w:rPr>
        <w:t>СНиП</w:t>
      </w:r>
      <w:proofErr w:type="spellEnd"/>
      <w:r>
        <w:rPr>
          <w:color w:val="000000"/>
          <w:spacing w:val="2"/>
          <w:sz w:val="28"/>
          <w:szCs w:val="28"/>
        </w:rPr>
        <w:t xml:space="preserve"> 2.05.03-84* Мосты и трубы";</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101.13330.2012 "</w:t>
      </w:r>
      <w:proofErr w:type="spellStart"/>
      <w:r>
        <w:rPr>
          <w:color w:val="000000"/>
          <w:spacing w:val="2"/>
          <w:sz w:val="28"/>
          <w:szCs w:val="28"/>
        </w:rPr>
        <w:t>СНиП</w:t>
      </w:r>
      <w:proofErr w:type="spellEnd"/>
      <w:r>
        <w:rPr>
          <w:color w:val="000000"/>
          <w:spacing w:val="2"/>
          <w:sz w:val="28"/>
          <w:szCs w:val="28"/>
        </w:rPr>
        <w:t xml:space="preserve"> 2.06.07-87 Подпорные стены, судоходные шлюзы, рыбопропускные и </w:t>
      </w:r>
      <w:r w:rsidR="00641ACA">
        <w:rPr>
          <w:color w:val="000000"/>
          <w:spacing w:val="2"/>
          <w:sz w:val="28"/>
          <w:szCs w:val="28"/>
        </w:rPr>
        <w:t>рыб защитные</w:t>
      </w:r>
      <w:r>
        <w:rPr>
          <w:color w:val="000000"/>
          <w:spacing w:val="2"/>
          <w:sz w:val="28"/>
          <w:szCs w:val="28"/>
        </w:rPr>
        <w:t xml:space="preserve"> сооружения";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102.13330.2012 "</w:t>
      </w:r>
      <w:proofErr w:type="spellStart"/>
      <w:r>
        <w:rPr>
          <w:color w:val="000000"/>
          <w:spacing w:val="2"/>
          <w:sz w:val="28"/>
          <w:szCs w:val="28"/>
        </w:rPr>
        <w:t>СНиП</w:t>
      </w:r>
      <w:proofErr w:type="spellEnd"/>
      <w:r>
        <w:rPr>
          <w:color w:val="000000"/>
          <w:spacing w:val="2"/>
          <w:sz w:val="28"/>
          <w:szCs w:val="28"/>
        </w:rPr>
        <w:t xml:space="preserve"> 2.06.09-84 Туннели гидротехнические";</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58.13330.2012 "</w:t>
      </w:r>
      <w:proofErr w:type="spellStart"/>
      <w:r>
        <w:rPr>
          <w:color w:val="000000"/>
          <w:spacing w:val="2"/>
          <w:sz w:val="28"/>
          <w:szCs w:val="28"/>
        </w:rPr>
        <w:t>СНиП</w:t>
      </w:r>
      <w:proofErr w:type="spellEnd"/>
      <w:r>
        <w:rPr>
          <w:color w:val="000000"/>
          <w:spacing w:val="2"/>
          <w:sz w:val="28"/>
          <w:szCs w:val="28"/>
        </w:rPr>
        <w:t xml:space="preserve"> 33-01-2003 Гидротехнические сооружения. Основные положения";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38.13330.2012 "</w:t>
      </w:r>
      <w:proofErr w:type="spellStart"/>
      <w:r>
        <w:rPr>
          <w:color w:val="000000"/>
          <w:spacing w:val="2"/>
          <w:sz w:val="28"/>
          <w:szCs w:val="28"/>
        </w:rPr>
        <w:t>СНиП</w:t>
      </w:r>
      <w:proofErr w:type="spellEnd"/>
      <w:r>
        <w:rPr>
          <w:color w:val="000000"/>
          <w:spacing w:val="2"/>
          <w:sz w:val="28"/>
          <w:szCs w:val="28"/>
        </w:rPr>
        <w:t xml:space="preserve"> 2.06.04-82* Нагрузки и воздействия на гидротехнические сооружения (волновые, ледовые и от судов)";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39.13330.2012 "</w:t>
      </w:r>
      <w:proofErr w:type="spellStart"/>
      <w:r>
        <w:rPr>
          <w:color w:val="000000"/>
          <w:spacing w:val="2"/>
          <w:sz w:val="28"/>
          <w:szCs w:val="28"/>
        </w:rPr>
        <w:t>СНиП</w:t>
      </w:r>
      <w:proofErr w:type="spellEnd"/>
      <w:r>
        <w:rPr>
          <w:color w:val="000000"/>
          <w:spacing w:val="2"/>
          <w:sz w:val="28"/>
          <w:szCs w:val="28"/>
        </w:rPr>
        <w:t xml:space="preserve"> 2.06.05-84* Плотины из грунтовых материалов";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40.13330.2012 "</w:t>
      </w:r>
      <w:proofErr w:type="spellStart"/>
      <w:r>
        <w:rPr>
          <w:color w:val="000000"/>
          <w:spacing w:val="2"/>
          <w:sz w:val="28"/>
          <w:szCs w:val="28"/>
        </w:rPr>
        <w:t>СНиП</w:t>
      </w:r>
      <w:proofErr w:type="spellEnd"/>
      <w:r>
        <w:rPr>
          <w:color w:val="000000"/>
          <w:spacing w:val="2"/>
          <w:sz w:val="28"/>
          <w:szCs w:val="28"/>
        </w:rPr>
        <w:t xml:space="preserve"> 2.06.06-85 Плотины бетонные и железобетонные";</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41.13330.2012 "</w:t>
      </w:r>
      <w:proofErr w:type="spellStart"/>
      <w:r>
        <w:rPr>
          <w:color w:val="000000"/>
          <w:spacing w:val="2"/>
          <w:sz w:val="28"/>
          <w:szCs w:val="28"/>
        </w:rPr>
        <w:t>СНиП</w:t>
      </w:r>
      <w:proofErr w:type="spellEnd"/>
      <w:r>
        <w:rPr>
          <w:color w:val="000000"/>
          <w:spacing w:val="2"/>
          <w:sz w:val="28"/>
          <w:szCs w:val="28"/>
        </w:rPr>
        <w:t xml:space="preserve"> 2.06.08-87 Бетонные и железобетонные конструкции гидротехнических сооружений";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101.13330.2012 "</w:t>
      </w:r>
      <w:proofErr w:type="spellStart"/>
      <w:r>
        <w:rPr>
          <w:color w:val="000000"/>
          <w:spacing w:val="2"/>
          <w:sz w:val="28"/>
          <w:szCs w:val="28"/>
        </w:rPr>
        <w:t>СНиП</w:t>
      </w:r>
      <w:proofErr w:type="spellEnd"/>
      <w:r>
        <w:rPr>
          <w:color w:val="000000"/>
          <w:spacing w:val="2"/>
          <w:sz w:val="28"/>
          <w:szCs w:val="28"/>
        </w:rPr>
        <w:t xml:space="preserve"> 2.06.07-87 Подпорные стены, судоходные шлюзы, рыбопропускные и </w:t>
      </w:r>
      <w:r w:rsidR="00641ACA">
        <w:rPr>
          <w:color w:val="000000"/>
          <w:spacing w:val="2"/>
          <w:sz w:val="28"/>
          <w:szCs w:val="28"/>
        </w:rPr>
        <w:t>рыб защитные</w:t>
      </w:r>
      <w:r>
        <w:rPr>
          <w:color w:val="000000"/>
          <w:spacing w:val="2"/>
          <w:sz w:val="28"/>
          <w:szCs w:val="28"/>
        </w:rPr>
        <w:t xml:space="preserve"> сооружения";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102.13330.2012 "</w:t>
      </w:r>
      <w:proofErr w:type="spellStart"/>
      <w:r>
        <w:rPr>
          <w:color w:val="000000"/>
          <w:spacing w:val="2"/>
          <w:sz w:val="28"/>
          <w:szCs w:val="28"/>
        </w:rPr>
        <w:t>СНиП</w:t>
      </w:r>
      <w:proofErr w:type="spellEnd"/>
      <w:r>
        <w:rPr>
          <w:color w:val="000000"/>
          <w:spacing w:val="2"/>
          <w:sz w:val="28"/>
          <w:szCs w:val="28"/>
        </w:rPr>
        <w:t xml:space="preserve"> 2.06.09-84 Туннели гидротехнические";</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122.13330.2012 "</w:t>
      </w:r>
      <w:proofErr w:type="spellStart"/>
      <w:r>
        <w:rPr>
          <w:color w:val="000000"/>
          <w:spacing w:val="2"/>
          <w:sz w:val="28"/>
          <w:szCs w:val="28"/>
        </w:rPr>
        <w:t>СНиП</w:t>
      </w:r>
      <w:proofErr w:type="spellEnd"/>
      <w:r>
        <w:rPr>
          <w:color w:val="000000"/>
          <w:spacing w:val="2"/>
          <w:sz w:val="28"/>
          <w:szCs w:val="28"/>
        </w:rPr>
        <w:t xml:space="preserve"> 32-04-97 Тоннели железнодорожные и автодорожные";</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259.1325800.2016 "Мосты в условиях плотной городской застройки. Правила проектирования";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132.13330.2011 "Обеспечение антитеррористической защищенности зданий и сооружений. Общие требования проектирования";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254.1325800.2016 "Здания и территории. Правила проектирования защиты от производственного шума";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18.13330.2011 "</w:t>
      </w:r>
      <w:proofErr w:type="spellStart"/>
      <w:r>
        <w:rPr>
          <w:color w:val="000000"/>
          <w:spacing w:val="2"/>
          <w:sz w:val="28"/>
          <w:szCs w:val="28"/>
        </w:rPr>
        <w:t>СНиП</w:t>
      </w:r>
      <w:proofErr w:type="spellEnd"/>
      <w:r>
        <w:rPr>
          <w:color w:val="000000"/>
          <w:spacing w:val="2"/>
          <w:sz w:val="28"/>
          <w:szCs w:val="28"/>
        </w:rPr>
        <w:t xml:space="preserve"> II-89-80* Генеральные планы промышленных предприятий";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19.13330.2011 "</w:t>
      </w:r>
      <w:proofErr w:type="spellStart"/>
      <w:r>
        <w:rPr>
          <w:color w:val="000000"/>
          <w:spacing w:val="2"/>
          <w:sz w:val="28"/>
          <w:szCs w:val="28"/>
        </w:rPr>
        <w:t>СНиП</w:t>
      </w:r>
      <w:proofErr w:type="spellEnd"/>
      <w:r>
        <w:rPr>
          <w:color w:val="000000"/>
          <w:spacing w:val="2"/>
          <w:sz w:val="28"/>
          <w:szCs w:val="28"/>
        </w:rPr>
        <w:t xml:space="preserve"> II-97-76 Генеральные планы сельскохозяйственных предприятий";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СП 131.13330.2012 "</w:t>
      </w:r>
      <w:proofErr w:type="spellStart"/>
      <w:r>
        <w:rPr>
          <w:color w:val="000000"/>
          <w:spacing w:val="2"/>
          <w:sz w:val="28"/>
          <w:szCs w:val="28"/>
        </w:rPr>
        <w:t>СНиП</w:t>
      </w:r>
      <w:proofErr w:type="spellEnd"/>
      <w:r>
        <w:rPr>
          <w:color w:val="000000"/>
          <w:spacing w:val="2"/>
          <w:sz w:val="28"/>
          <w:szCs w:val="28"/>
        </w:rPr>
        <w:t xml:space="preserve"> 23-01-99* Строительная климатология";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52024-2003 Услуги физкультурно-оздоровительные и спортивные. Общие требования;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52025-2003 Услуги физкультурно-оздоровительные и спортивные. Требования безопасности потребителей;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53102-2015 "Оборудование детских игровых площадок. Термины и определения";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52169-2012 Оборудование и покрытия детских игровых площадок. Безопасность конструкции и методы испытаний. Общие требования;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52167-2012 "Оборудование детских игровых площадок. Безопасность конструкции и методы испытаний качелей. Общие требования";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52168-2012 "Оборудование детских игровых площадок. Безопасность конструкции и методы испытаний горок. Общие требования";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52299-2013 "Оборудование детских игровых площадок. Безопасность конструкции и методы испытаний качалок. Общие требования";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52300-2013 "Оборудование детских игровых площадок. Безопасность конструкции и методы испытаний каруселей. Общие требования";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lastRenderedPageBreak/>
        <w:tab/>
        <w:t>ГОСТ Р 52169-2012 "Оборудование и покрытия детских игровых площадок. Безопасность конструкции и методы испытаний. Общие требования";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52301-2013 "Оборудование детских игровых площадок. Безопасность при эксплуатации. Общие требования";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ЕН 1177-2013 "</w:t>
      </w:r>
      <w:r w:rsidR="00641ACA">
        <w:rPr>
          <w:color w:val="000000"/>
          <w:spacing w:val="2"/>
          <w:sz w:val="28"/>
          <w:szCs w:val="28"/>
        </w:rPr>
        <w:t>Удар поглощающие</w:t>
      </w:r>
      <w:r>
        <w:rPr>
          <w:color w:val="000000"/>
          <w:spacing w:val="2"/>
          <w:sz w:val="28"/>
          <w:szCs w:val="28"/>
        </w:rPr>
        <w:t xml:space="preserve"> покрытия детских игровых площадок. Требования безопасности и методы испытаний";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55677-2013 "Оборудование детских спортивных площадок. Безопасность конструкций и методы испытания. Общие требования";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55678-2013 "Оборудование детских спортивных площадок. Безопасность конструкций и методы испытания спортивно-развивающего оборудования";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55679-2013 Оборудование детских спортивных площадок. Безопасность при эксплуатации;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52766-2007 "Дороги автомобильные общего пользования. Элементы обустройства";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33127-2014 "Дороги автомобильные общего пользования. Ограждения дорожные. Классификация";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26213-91 Почвы. Методы определения органического вещества;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53381-2009. Почвы и грунты. Грунты питательные. Технические условия";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17.4.3.04-85 "Охрана природы. Почвы. Общие требования к контролю и охране от загрязнения";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17.5.3.06-85 Охрана природы. Земли. Требования к определению норм снятия плодородного слоя почвы при производстве земляных работ;</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17.4.3.07-2001 "Охрана природы. Почвы. Требования к свойствам осадков сточных вод при использовании их в качестве удобрения";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28329-89 Озеленение городов. Термины и определения;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24835-81 Саженцы деревьев и кустарников. Технические условия;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24909-81 Саженцы деревьев декоративных лиственных пород. Технические условия;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25769-83 Саженцы деревьев хвойных пород для озеленения городов. Технические условия;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2874-73 "Вода питьевая";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17.1.3.03-77 "Охрана природы. Гидросфера. Правила выбора и оценка качества источников централизованного хозяйственно-питьевого водоснабжения";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lastRenderedPageBreak/>
        <w:tab/>
        <w:t>ГОСТ Р 55627-2013 Археологические изыскания в составе работ по реставрации, консервации, ремонту и приспособлению объектов культурного наследия;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ГОСТ 23407-78 "Ограждения инвентарные строительных площадок и участков производства строительно-монтажных работ";</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Иные своды правил и стандарты, принятые и вступившие в действие в установленном порядке.</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10. Требования к уборке территорий</w:t>
      </w:r>
    </w:p>
    <w:p w:rsidR="00947BFB" w:rsidRDefault="00947BFB">
      <w:pPr>
        <w:widowControl w:val="0"/>
        <w:shd w:val="clear" w:color="auto" w:fill="FFFFFF"/>
        <w:tabs>
          <w:tab w:val="left" w:pos="0"/>
        </w:tabs>
        <w:autoSpaceDE w:val="0"/>
        <w:ind w:right="2" w:firstLine="708"/>
        <w:jc w:val="both"/>
        <w:rPr>
          <w:b/>
          <w:color w:val="000000"/>
          <w:spacing w:val="2"/>
          <w:sz w:val="28"/>
          <w:szCs w:val="28"/>
        </w:rPr>
      </w:pP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10.1. Организация уборки территории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sidR="00B47F18">
        <w:rPr>
          <w:sz w:val="28"/>
          <w:szCs w:val="28"/>
        </w:rPr>
        <w:t xml:space="preserve"> </w:t>
      </w:r>
      <w:r>
        <w:rPr>
          <w:sz w:val="28"/>
          <w:szCs w:val="28"/>
        </w:rPr>
        <w:t xml:space="preserve">Республики Башкортостан </w:t>
      </w:r>
      <w:r>
        <w:rPr>
          <w:color w:val="000000"/>
          <w:spacing w:val="2"/>
          <w:sz w:val="28"/>
          <w:szCs w:val="28"/>
        </w:rPr>
        <w:t>осуществляется в соответствии с требованиями настоящих Правил.</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Уборка территорий должна производиться в поздние вечерние или ранние утренние часы в интервале с 23.00 часов до 7.00 часов. В промежутке между выполнением работ (в дневное время) должна производиться периодическая уборка.</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Классификация работ:</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уборка тротуаров, остановочных пунктов движения общественного транспорта включает в себя подметание территории, сбор и транспортирование отходов, мусора и летних загрязнений на полигон ТБО;</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уборка газонов, скверов, парков, территорий зеленых зон, бульваров включает в себя скашивание травы, уборку отходов, мусора и листвы, транспортирование в установленное место отходов, листвы, скошенной травы;</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10.3.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Уборка и обработка территорий </w:t>
      </w:r>
      <w:proofErr w:type="spellStart"/>
      <w:r>
        <w:rPr>
          <w:color w:val="000000"/>
          <w:spacing w:val="2"/>
          <w:sz w:val="28"/>
          <w:szCs w:val="28"/>
        </w:rPr>
        <w:t>антигололедными</w:t>
      </w:r>
      <w:proofErr w:type="spellEnd"/>
      <w:r>
        <w:rPr>
          <w:color w:val="000000"/>
          <w:spacing w:val="2"/>
          <w:sz w:val="28"/>
          <w:szCs w:val="28"/>
        </w:rPr>
        <w:t xml:space="preserve">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В зимний период необходимо проводить регулярную очистку крышек пожарных гидрантов, подъездных путей к пожарным </w:t>
      </w:r>
      <w:r w:rsidR="00B47F18">
        <w:rPr>
          <w:color w:val="000000"/>
          <w:spacing w:val="2"/>
          <w:sz w:val="28"/>
          <w:szCs w:val="28"/>
        </w:rPr>
        <w:t>вод источникам</w:t>
      </w:r>
      <w:r>
        <w:rPr>
          <w:color w:val="000000"/>
          <w:spacing w:val="2"/>
          <w:sz w:val="28"/>
          <w:szCs w:val="28"/>
        </w:rPr>
        <w:t xml:space="preserve"> и водоразборным колонкам ото льда и снега.</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Классификация работ:</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 уборка территорий механизированным способом включает в себя сдвигание и подметание снега при толщине более 2 см в валы, посыпку территорий </w:t>
      </w:r>
      <w:proofErr w:type="spellStart"/>
      <w:r>
        <w:rPr>
          <w:color w:val="000000"/>
          <w:spacing w:val="2"/>
          <w:sz w:val="28"/>
          <w:szCs w:val="28"/>
        </w:rPr>
        <w:t>антигололедными</w:t>
      </w:r>
      <w:proofErr w:type="spellEnd"/>
      <w:r>
        <w:rPr>
          <w:color w:val="000000"/>
          <w:spacing w:val="2"/>
          <w:sz w:val="28"/>
          <w:szCs w:val="28"/>
        </w:rPr>
        <w:t xml:space="preserve"> материалами, вывоз снега;</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 ручная уборка после механизированной уборки включает в себя очистку </w:t>
      </w:r>
      <w:r>
        <w:rPr>
          <w:color w:val="000000"/>
          <w:spacing w:val="2"/>
          <w:sz w:val="28"/>
          <w:szCs w:val="28"/>
        </w:rPr>
        <w:lastRenderedPageBreak/>
        <w:t>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 ручная уборка территорий "под лопату" включает подметание свежевыпавшего снега толщиной до 2 см, сдвигание свежевыпавшего снега толщиной более 2 см, сгребание снега в валы или кучи, посыпку территорий </w:t>
      </w:r>
      <w:proofErr w:type="spellStart"/>
      <w:r>
        <w:rPr>
          <w:color w:val="000000"/>
          <w:spacing w:val="2"/>
          <w:sz w:val="28"/>
          <w:szCs w:val="28"/>
        </w:rPr>
        <w:t>антигололедными</w:t>
      </w:r>
      <w:proofErr w:type="spellEnd"/>
      <w:r>
        <w:rPr>
          <w:color w:val="000000"/>
          <w:spacing w:val="2"/>
          <w:sz w:val="28"/>
          <w:szCs w:val="28"/>
        </w:rPr>
        <w:t xml:space="preserve"> материалами;</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w:t>
      </w:r>
      <w:proofErr w:type="spellStart"/>
      <w:r>
        <w:rPr>
          <w:color w:val="000000"/>
          <w:spacing w:val="2"/>
          <w:sz w:val="28"/>
          <w:szCs w:val="28"/>
        </w:rPr>
        <w:t>антигололедными</w:t>
      </w:r>
      <w:proofErr w:type="spellEnd"/>
      <w:r>
        <w:rPr>
          <w:color w:val="000000"/>
          <w:spacing w:val="2"/>
          <w:sz w:val="28"/>
          <w:szCs w:val="28"/>
        </w:rPr>
        <w:t xml:space="preserve"> материалами;</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дополнительные работы включают в себя сдвигание снега и сколов, сброшенных с крыш, очистку ото льда крышек люков колодцев.</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 xml:space="preserve">При механизированной уборке проезжих частей дорог допускается временное складирование снега в снежные валы вдоль кромки дороги, не допуская тем самым </w:t>
      </w:r>
      <w:proofErr w:type="spellStart"/>
      <w:r>
        <w:rPr>
          <w:color w:val="000000"/>
          <w:spacing w:val="2"/>
          <w:sz w:val="28"/>
          <w:szCs w:val="28"/>
        </w:rPr>
        <w:t>зауживания</w:t>
      </w:r>
      <w:proofErr w:type="spellEnd"/>
      <w:r>
        <w:rPr>
          <w:color w:val="000000"/>
          <w:spacing w:val="2"/>
          <w:sz w:val="28"/>
          <w:szCs w:val="28"/>
        </w:rPr>
        <w:t xml:space="preserve"> проезжих частей дорог.</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10.4. Уборка территорий общего пользования осуществляется администрацией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в соответствии с подпунктами 10.2, 10.3 настоящих Правил.</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10.5.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или непосредственно собственниками помещений. </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При этом указанные субъекты вправе поручить выполнение работ иному лицу на основании гражданско-правового договора. Уборка придомовой территории должна быть организована в соответствии с подпунктами 10.2, 10.3 настоящих Правил.</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10.2, 10.3 настоящих Правил.</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10.8. Уборка территорий остановочных пунктов движения общественного транспорта производится их собственниками (пользователями) самостоятельно или с привлечением иных лиц на основании гражданско-правового договора следующим образом:</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 в зимний период - уборка посадочной площадки и тротуаров от снега и наледи до твердого покрытия, своевременная обработка </w:t>
      </w:r>
      <w:proofErr w:type="spellStart"/>
      <w:r>
        <w:rPr>
          <w:color w:val="000000"/>
          <w:spacing w:val="2"/>
          <w:sz w:val="28"/>
          <w:szCs w:val="28"/>
        </w:rPr>
        <w:t>антигололедными</w:t>
      </w:r>
      <w:proofErr w:type="spellEnd"/>
      <w:r>
        <w:rPr>
          <w:color w:val="000000"/>
          <w:spacing w:val="2"/>
          <w:sz w:val="28"/>
          <w:szCs w:val="28"/>
        </w:rPr>
        <w:t xml:space="preserve"> материалами, сбор и вывоз снега, отходов, мусора своевременное освобождение </w:t>
      </w:r>
      <w:r>
        <w:rPr>
          <w:color w:val="000000"/>
          <w:spacing w:val="2"/>
          <w:sz w:val="28"/>
          <w:szCs w:val="28"/>
        </w:rPr>
        <w:lastRenderedPageBreak/>
        <w:t>урн;</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в летний период - подметание, сбор и вывоз отходов, летних загрязнений, своевременное освобождение урн.</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10.10. Уборка территорий садовых некоммерческих товариществ, производится соответствующими товариществами.</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10.11. Уборка территорий, на которой расположены земельные участки под садово-огородническое использование производится собственниками земельных участков.</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10.12. Содержание и уборка территорий, на которой расположены индивидуальные гаражи, производится собственниками гаражей.</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10.13.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10.14. Собственники объектов капитального строительства (помещений в них) несут бремя содержания прилегающей территории:</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w:t>
      </w:r>
      <w:r>
        <w:rPr>
          <w:color w:val="000000"/>
          <w:spacing w:val="2"/>
          <w:sz w:val="28"/>
          <w:szCs w:val="28"/>
        </w:rPr>
        <w:tab/>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w:t>
      </w:r>
      <w:r>
        <w:rPr>
          <w:color w:val="000000"/>
          <w:spacing w:val="2"/>
          <w:sz w:val="28"/>
          <w:szCs w:val="28"/>
        </w:rPr>
        <w:tab/>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w:t>
      </w:r>
      <w:r>
        <w:rPr>
          <w:color w:val="000000"/>
          <w:spacing w:val="2"/>
          <w:sz w:val="28"/>
          <w:szCs w:val="28"/>
        </w:rPr>
        <w:tab/>
        <w:t>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10.15. Периодичность уборки прилегающих территорий устанавливается в следующем порядке:</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мусора производится на полигоны ТБО;</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 на строительных площадках обеспечивается сбор и вывоз отходов, мусора не реже одного раза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и улицы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должна быть обеспечена очистка колес автомобильной и самоходной техники от строительной </w:t>
      </w:r>
      <w:r>
        <w:rPr>
          <w:color w:val="000000"/>
          <w:spacing w:val="2"/>
          <w:sz w:val="28"/>
          <w:szCs w:val="28"/>
        </w:rPr>
        <w:lastRenderedPageBreak/>
        <w:t>грязи;</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в местах размещения водоразборных колонок обеспечивается сбор и вывоз отходов, мусора раз в трое суток, в зимний период уборка снега производится ежедневно;</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в местах размещения железнодорожных путей обеспечивается сбор и вывоз отходов, мусора раз в трое суток, в зимний период уборка снега на переездах, переходах через пути, посадочных площадках, платформах производится ежедневно;</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в местах размещения рекламных конструкций обеспечивается сбор и вывоз отходов, мусора не реже одного раза в трое суток.</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10.16. Субъекты благоустройства обязаны оказывать содействие организатору работ в благоустройстве и содержании прилегающих территорий.</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10.17.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с администрацией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на благоустройство прилегающих территорий.</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10.18. При отсутствии договора на благоустройство прилегающих территорий субъект благоустройства обеспечивает содержание прилегающих территорий в границах и на условиях, указанных в пунктах 10.2, 10.3, настоящих Правил.</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10.19. Администрация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вправе организовывать на добровольной основе граждан  для выполнения работ по уборке, благоустройству территории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10.20. При организации и проведении работ по содержанию и уборке территорий запрещается:</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разбрасывать снег и лед на проезжие части дорог, на трассы тепловых сетей, сбрасывать снег и лед в колодцы инженерных коммуникаций;</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сжигать отходы, в том числе листву, траву, открытым и иным способом без специальных установок;</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размещать несанкционированные свалки отходов, мусора, грунта, снега.</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10.21. На территории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 </w:t>
      </w:r>
      <w:r>
        <w:rPr>
          <w:color w:val="000000"/>
          <w:spacing w:val="2"/>
          <w:sz w:val="28"/>
          <w:szCs w:val="28"/>
        </w:rPr>
        <w:t>запрещается:</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 захламлять территории общего пользования и </w:t>
      </w:r>
      <w:proofErr w:type="spellStart"/>
      <w:r>
        <w:rPr>
          <w:color w:val="000000"/>
          <w:spacing w:val="2"/>
          <w:sz w:val="28"/>
          <w:szCs w:val="28"/>
        </w:rPr>
        <w:t>водоохранных</w:t>
      </w:r>
      <w:proofErr w:type="spellEnd"/>
      <w:r>
        <w:rPr>
          <w:color w:val="000000"/>
          <w:spacing w:val="2"/>
          <w:sz w:val="28"/>
          <w:szCs w:val="28"/>
        </w:rPr>
        <w:t xml:space="preserve"> зон отходами, мусором;</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lastRenderedPageBreak/>
        <w:tab/>
        <w:t>- мыть и чистить автомототранспортные средства, стирать белье и ковровые изделия на берегах рек и водоемов;</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сбрасывание отходов, снега в водные объекты;</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бросать окурки, бумагу, мусор на газоны, тротуары, территории улиц, площадей, дворов, в парках, скверах и других общественных местах;</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сидеть на спинках садовых скамеек, пачкать, портить или уничтожать урны, фонари уличного освещения, другие малые архитектурные формы;</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организовывать уличную торговлю в местах, не отведенных для этих целей;</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транспортировать грузы волоком, перегонять тракторы на гусеничном ходу по улицам, покрытым асфальтом;</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 выбрасывать отходы, мусор из окон, с балконов, лоджий; </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хлопать и вытряхивать белье, ковры, подобные предметы быта с балконов, окон, лоджий.</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xml:space="preserve">10.22. На территории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sidR="00B47F18">
        <w:rPr>
          <w:sz w:val="28"/>
          <w:szCs w:val="28"/>
        </w:rPr>
        <w:t xml:space="preserve"> </w:t>
      </w:r>
      <w:r>
        <w:rPr>
          <w:sz w:val="28"/>
          <w:szCs w:val="28"/>
        </w:rPr>
        <w:t xml:space="preserve"> Республики Башкортостан </w:t>
      </w:r>
      <w:r>
        <w:rPr>
          <w:color w:val="000000"/>
          <w:spacing w:val="2"/>
          <w:sz w:val="28"/>
          <w:szCs w:val="28"/>
        </w:rPr>
        <w:t>сбор 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Захоронение отходов, не подлежащих дальнейшему использованию, обезвреживанию, производится на полигонах ТБО.</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Для сбора жидких бытовых отходов в жилых зданиях, не имеющих 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 xml:space="preserve">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lastRenderedPageBreak/>
        <w:tab/>
        <w:t>10.23. Порядок обеспечения сбора и вывоза отходов:</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отходы, размещенные субъектом благоустройства в несанкционированных местах, убираются силами субъектов благоустройства, допустивших загрязнение территории;</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сбор и вывоз отходов, образовавшихся во время ремонта квартир, производится на полигоны ТБО собственником или нанимателем помещения, либо управляющими организациями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придомовой территории запрещено;</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сбор и вывоз отходов, образовавшихся при работе сезонного (летнего) кафе, обеспечивается по договору на вывоз и размещение отходов;</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жидкие нечистоты следует вывозить по договорам или разовым заявкам организациям, имеющим специальный транспорт.</w:t>
      </w:r>
    </w:p>
    <w:p w:rsidR="00947BFB" w:rsidRDefault="00947BFB">
      <w:pPr>
        <w:widowControl w:val="0"/>
        <w:shd w:val="clear" w:color="auto" w:fill="FFFFFF"/>
        <w:tabs>
          <w:tab w:val="left" w:pos="0"/>
        </w:tabs>
        <w:autoSpaceDE w:val="0"/>
        <w:ind w:right="2" w:firstLine="708"/>
        <w:jc w:val="both"/>
        <w:rPr>
          <w:color w:val="000000"/>
          <w:spacing w:val="2"/>
          <w:sz w:val="28"/>
          <w:szCs w:val="28"/>
        </w:rPr>
      </w:pPr>
      <w:r>
        <w:rPr>
          <w:color w:val="000000"/>
          <w:spacing w:val="2"/>
          <w:sz w:val="28"/>
          <w:szCs w:val="28"/>
        </w:rPr>
        <w:tab/>
        <w:t>- грунт, мусор, образовавшиеся в результате очистки смотровых 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rsidR="00947BFB" w:rsidRDefault="00947BFB">
      <w:pPr>
        <w:widowControl w:val="0"/>
        <w:numPr>
          <w:ilvl w:val="1"/>
          <w:numId w:val="5"/>
        </w:numPr>
        <w:shd w:val="clear" w:color="auto" w:fill="FFFFFF"/>
        <w:tabs>
          <w:tab w:val="left" w:pos="0"/>
        </w:tabs>
        <w:autoSpaceDE w:val="0"/>
        <w:ind w:left="0" w:right="2" w:firstLine="708"/>
        <w:jc w:val="both"/>
        <w:rPr>
          <w:color w:val="000000"/>
          <w:spacing w:val="2"/>
          <w:sz w:val="28"/>
          <w:szCs w:val="28"/>
        </w:rPr>
      </w:pPr>
      <w:r>
        <w:rPr>
          <w:color w:val="000000"/>
          <w:spacing w:val="2"/>
          <w:sz w:val="28"/>
          <w:szCs w:val="28"/>
        </w:rPr>
        <w:t>сбор и накопление отработанных ртутьсодержащих ламп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947BFB" w:rsidRDefault="00947BFB">
      <w:pPr>
        <w:widowControl w:val="0"/>
        <w:shd w:val="clear" w:color="auto" w:fill="FFFFFF"/>
        <w:tabs>
          <w:tab w:val="left" w:pos="0"/>
        </w:tabs>
        <w:autoSpaceDE w:val="0"/>
        <w:jc w:val="both"/>
      </w:pPr>
    </w:p>
    <w:p w:rsidR="00947BFB" w:rsidRDefault="00947BFB">
      <w:pPr>
        <w:widowControl w:val="0"/>
        <w:shd w:val="clear" w:color="auto" w:fill="FFFFFF"/>
        <w:tabs>
          <w:tab w:val="left" w:pos="0"/>
        </w:tabs>
        <w:autoSpaceDE w:val="0"/>
        <w:jc w:val="both"/>
      </w:pPr>
    </w:p>
    <w:p w:rsidR="00947BFB" w:rsidRDefault="00947BFB">
      <w:pPr>
        <w:widowControl w:val="0"/>
        <w:shd w:val="clear" w:color="auto" w:fill="FFFFFF"/>
        <w:tabs>
          <w:tab w:val="left" w:pos="0"/>
        </w:tabs>
        <w:autoSpaceDE w:val="0"/>
        <w:ind w:right="2" w:firstLine="708"/>
        <w:jc w:val="both"/>
        <w:rPr>
          <w:color w:val="000000"/>
          <w:spacing w:val="2"/>
          <w:sz w:val="28"/>
          <w:szCs w:val="28"/>
        </w:rPr>
      </w:pPr>
    </w:p>
    <w:p w:rsidR="00947BFB" w:rsidRDefault="00947BFB">
      <w:pPr>
        <w:widowControl w:val="0"/>
        <w:shd w:val="clear" w:color="auto" w:fill="FFFFFF"/>
        <w:tabs>
          <w:tab w:val="left" w:pos="0"/>
        </w:tabs>
        <w:autoSpaceDE w:val="0"/>
        <w:ind w:right="2" w:firstLine="708"/>
        <w:jc w:val="both"/>
        <w:rPr>
          <w:color w:val="000000"/>
          <w:spacing w:val="2"/>
          <w:sz w:val="28"/>
          <w:szCs w:val="28"/>
        </w:rPr>
      </w:pPr>
    </w:p>
    <w:p w:rsidR="00947BFB" w:rsidRDefault="00947BFB">
      <w:pPr>
        <w:widowControl w:val="0"/>
        <w:shd w:val="clear" w:color="auto" w:fill="FFFFFF"/>
        <w:tabs>
          <w:tab w:val="left" w:pos="0"/>
        </w:tabs>
        <w:autoSpaceDE w:val="0"/>
        <w:ind w:right="2" w:firstLine="708"/>
        <w:jc w:val="both"/>
        <w:rPr>
          <w:color w:val="000000"/>
          <w:spacing w:val="2"/>
          <w:sz w:val="28"/>
          <w:szCs w:val="28"/>
        </w:rPr>
      </w:pP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11. Порядок производства земляных работ и выдачи разрешений</w:t>
      </w: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на производство земляных работ</w:t>
      </w:r>
    </w:p>
    <w:p w:rsidR="00947BFB" w:rsidRDefault="00947BFB">
      <w:pPr>
        <w:widowControl w:val="0"/>
        <w:shd w:val="clear" w:color="auto" w:fill="FFFFFF"/>
        <w:tabs>
          <w:tab w:val="left" w:pos="0"/>
        </w:tabs>
        <w:autoSpaceDE w:val="0"/>
        <w:ind w:right="2" w:firstLine="732"/>
        <w:jc w:val="both"/>
        <w:rPr>
          <w:color w:val="000000"/>
          <w:spacing w:val="2"/>
          <w:sz w:val="28"/>
          <w:szCs w:val="28"/>
        </w:rPr>
      </w:pP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xml:space="preserve">11.1. На территории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 </w:t>
      </w:r>
      <w:r>
        <w:rPr>
          <w:color w:val="000000"/>
          <w:spacing w:val="2"/>
          <w:sz w:val="28"/>
          <w:szCs w:val="28"/>
        </w:rPr>
        <w:t>земляные работы производятся при наличии разрешения Администрации на производство земляных работ в связи с:</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прокладкой новых инженерных коммуникаций, в том числе в составе строящегося объекта капитального строительства;</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ремонтом существующих инженерных коммуникаций, дорог, улиц, площадей;</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установкой опор, малых архитектурных форм, дорожных знаков, ограждений;</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устройством парковок (парковочных мест);</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ликвидацией аварийных ситуаций на существующих инженерных сетях.</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rsidR="00947BFB" w:rsidRDefault="00947BFB">
      <w:pPr>
        <w:widowControl w:val="0"/>
        <w:shd w:val="clear" w:color="auto" w:fill="FFFFFF"/>
        <w:tabs>
          <w:tab w:val="left" w:pos="0"/>
        </w:tabs>
        <w:autoSpaceDE w:val="0"/>
        <w:ind w:right="2" w:firstLine="732"/>
        <w:jc w:val="both"/>
        <w:rPr>
          <w:sz w:val="28"/>
          <w:szCs w:val="28"/>
        </w:rPr>
      </w:pPr>
      <w:r>
        <w:rPr>
          <w:color w:val="000000"/>
          <w:spacing w:val="2"/>
          <w:sz w:val="28"/>
          <w:szCs w:val="28"/>
        </w:rPr>
        <w:t>11.2.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время, требующих немедленного разрытия дорог, улиц, тротуаров, производится после согласования с деж</w:t>
      </w:r>
      <w:r w:rsidR="00B47F18">
        <w:rPr>
          <w:color w:val="000000"/>
          <w:spacing w:val="2"/>
          <w:sz w:val="28"/>
          <w:szCs w:val="28"/>
        </w:rPr>
        <w:t>урной службой ОМВД России по Бурзянскому</w:t>
      </w:r>
      <w:r>
        <w:rPr>
          <w:color w:val="000000"/>
          <w:spacing w:val="2"/>
          <w:sz w:val="28"/>
          <w:szCs w:val="28"/>
        </w:rPr>
        <w:t xml:space="preserve"> району, балансодержателями инженерных коммуникаций, сообщения информации об аварии специалистам администрации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11.3. Прокладка новых инженерных коммуникаций, в том числе изменение существующих трасс подземных инженерных коммуникаций, ремонт дорог, улиц, площадей, устройство парковок (парковочных мест) осуществляются в соответствии с проектной документацией и проектом производства работ (далее - ППР), отвечающих 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санитарно - эпидемиологических, экологических), государственных стандартов в сфере строительства и проектирования.</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11.4. Установка опор, малых архитектурных форм, дорожных знаков, ограждений осуществляются в соответствии со схемами размещения.</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11.5. Проектная документация и ППР, схемы размещения должны быть согласованы лицами, чьи интересы будут затронуты при производстве земляных работ, и Администрацией. Перечень лиц, чьи интересы будут затронуты при производстве земляных работ (далее - согласующие организации), определяется Администрацией.</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11.6. При производстве земляных работ необходимо:</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lastRenderedPageBreak/>
        <w:t>- выполнять условия согласующих организаций, сроки производства работ, указанные в разрешении;</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выполнять работы в соответствии с проектной документацией и ППР;</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обеспечить безопасность движения в местах проведения указанных работ.</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11.7.  При обнаружении на месте производства земляных работ подземных инженерных коммуникаций, не указанных на чертежах и плановых 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 специалистов администрации.</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11.8. В случае повреждения подземных инженерных коммуникаций балансодержатель инженерных коммуникаций составляет акт, в котором указываются:</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причина повреждения;</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лица, виновные в повреждении;</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меры и сроки устранения повреждения.</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xml:space="preserve">11.9.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w:t>
      </w:r>
      <w:r w:rsidR="00B47F18">
        <w:rPr>
          <w:color w:val="000000"/>
          <w:spacing w:val="2"/>
          <w:sz w:val="28"/>
          <w:szCs w:val="28"/>
        </w:rPr>
        <w:t>поливкой</w:t>
      </w:r>
      <w:r>
        <w:rPr>
          <w:color w:val="000000"/>
          <w:spacing w:val="2"/>
          <w:sz w:val="28"/>
          <w:szCs w:val="28"/>
        </w:rPr>
        <w:t xml:space="preserve"> водой, а в зимних условиях - талым песком. Засыпка производится слоями толщиной 20 сантиметров с послойным уплотнением и обеспечением сохранности как прокладываемых, так и существующих коммуникаций.</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11.10.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Срок гарантийных обязательств на асфальтобетонное покрытие 3 года.</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11.11. Места производства земляных работ на дорогах, улицах, в 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Правилами дорожного движения Российской Федерации.</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11.14. При производстве земляных работ ликвидация зеленых насаждений производится в соответствии с пунктом 8 настоящих Правил.</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11.15.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ab/>
        <w:t xml:space="preserve">- содержание данных участков (своевременно подсыпать грунт или </w:t>
      </w:r>
      <w:r>
        <w:rPr>
          <w:color w:val="000000"/>
          <w:spacing w:val="2"/>
          <w:sz w:val="28"/>
          <w:szCs w:val="28"/>
        </w:rPr>
        <w:lastRenderedPageBreak/>
        <w:t>щебень для предотвращения образования опасных ям);</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безопасность дорожного движения.</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xml:space="preserve">11.17. В случае невозможности своевременного завершения производства земляных работ необходимо не позднее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w:t>
      </w:r>
      <w:r>
        <w:rPr>
          <w:color w:val="000000"/>
          <w:spacing w:val="2"/>
          <w:sz w:val="28"/>
          <w:szCs w:val="28"/>
        </w:rPr>
        <w:tab/>
        <w:t>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изменения.</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11.18. Контроль за выполнением Порядка производства земляных работ возлагается на:</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администрацию в части соблюдения сроков производства работ;</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специалистов администрации,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представителям субъектов благоустройства в случае производства земляных работ на земельном участке субъекта благоустройства;</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представителям управляющей организации в случае производства земляных работ на придомовой территории;</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специалисту администрации - в остальных случаях.</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Разрешение с отметкой представителей о восстановлении благоустройства и дорожного покрытия сдается в администрацию с исполнительными схемами.</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11.20. На аварийном участке дороги, улицы необходимо обеспечить:</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безопасность дорожного движения;</w:t>
      </w:r>
    </w:p>
    <w:p w:rsidR="00947BFB" w:rsidRDefault="00947BFB">
      <w:pPr>
        <w:widowControl w:val="0"/>
        <w:shd w:val="clear" w:color="auto" w:fill="FFFFFF"/>
        <w:tabs>
          <w:tab w:val="left" w:pos="0"/>
        </w:tabs>
        <w:autoSpaceDE w:val="0"/>
        <w:ind w:right="2" w:firstLine="732"/>
        <w:jc w:val="both"/>
        <w:rPr>
          <w:color w:val="000000"/>
          <w:spacing w:val="2"/>
          <w:sz w:val="28"/>
          <w:szCs w:val="28"/>
        </w:rPr>
      </w:pPr>
      <w:r>
        <w:rPr>
          <w:color w:val="000000"/>
          <w:spacing w:val="2"/>
          <w:sz w:val="28"/>
          <w:szCs w:val="28"/>
        </w:rPr>
        <w:t>- ликвидацию образовавшейся наледи в зимний период.</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12. Требования к содержанию зданий, сооружений и объектов,</w:t>
      </w: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не являющихся объектами капитального строительства</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12.1. Эксплуатацию зданий, сооружений и объектов, указанных в подпункте 5.1 настоящих Правил, их ремонт необходимо производить в соответствии с установленными правилами и нормами технической эксплуатации.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12.2.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lastRenderedPageBreak/>
        <w:tab/>
        <w:t>12.3.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12.4.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и жилом доме.</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12.5. На фасадах объектов капитального строительства должны размещаться следующие знаки: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номерные знаки, соответствующие номеру объекта капитального строительства;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полигонометрические знаки, указатели нахождения пожарных гидрантов;</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таблички с номерами квартир (при входе в подъезд).</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12.6. Собственники зданий, сооружений и объектов, не являющихся объектами капитального строительства, обязаны:</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xml:space="preserve">- устранять локальные разрушения наружной отделки объектов (облицовки, штукатурки, фактурного и окрасочного слоев, трещины в штукатурке, </w:t>
      </w:r>
      <w:proofErr w:type="spellStart"/>
      <w:r>
        <w:rPr>
          <w:color w:val="000000"/>
          <w:spacing w:val="2"/>
          <w:sz w:val="28"/>
          <w:szCs w:val="28"/>
        </w:rPr>
        <w:t>выкрашивание</w:t>
      </w:r>
      <w:proofErr w:type="spellEnd"/>
      <w:r>
        <w:rPr>
          <w:color w:val="000000"/>
          <w:spacing w:val="2"/>
          <w:sz w:val="28"/>
          <w:szCs w:val="28"/>
        </w:rPr>
        <w:t xml:space="preserve"> раствора из швов облицовки, кирпичной и </w:t>
      </w:r>
      <w:r w:rsidR="00B47F18">
        <w:rPr>
          <w:color w:val="000000"/>
          <w:spacing w:val="2"/>
          <w:sz w:val="28"/>
          <w:szCs w:val="28"/>
        </w:rPr>
        <w:t>мелко блочной</w:t>
      </w:r>
      <w:r>
        <w:rPr>
          <w:color w:val="000000"/>
          <w:spacing w:val="2"/>
          <w:sz w:val="28"/>
          <w:szCs w:val="28"/>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производить окраску фасадов нежилых объектов капитального строительства не реже 1 раза в десять лет;</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 производить окраску и ремонт объектов, не являющихся объектами капитального строительства, не реже 1 раза в 3 года.</w:t>
      </w:r>
    </w:p>
    <w:p w:rsidR="00947BFB" w:rsidRDefault="00947BFB">
      <w:pPr>
        <w:widowControl w:val="0"/>
        <w:shd w:val="clear" w:color="auto" w:fill="FFFFFF"/>
        <w:tabs>
          <w:tab w:val="left" w:pos="0"/>
        </w:tabs>
        <w:autoSpaceDE w:val="0"/>
        <w:ind w:right="2"/>
        <w:jc w:val="both"/>
        <w:rPr>
          <w:color w:val="000000"/>
          <w:spacing w:val="2"/>
          <w:sz w:val="28"/>
          <w:szCs w:val="28"/>
        </w:rPr>
      </w:pPr>
      <w:r>
        <w:rPr>
          <w:color w:val="000000"/>
          <w:spacing w:val="2"/>
          <w:sz w:val="28"/>
          <w:szCs w:val="28"/>
        </w:rPr>
        <w:tab/>
        <w:t>12.7. Запрещается окраска фасадов зданий, сооружений, их частей без согласования с Администрацией. Ответственность за нарушение настоящего пункта несет субъект благоустройства.</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13. Требования к размещению (распространению) объявлений,</w:t>
      </w: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афиш и других информационных материалов</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13.1.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lastRenderedPageBreak/>
        <w:t>13.2.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13.3.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13.4. Субъекты благоустройства, в том числе организаторы культурно-массовых и общественных мероприятий, намеренные разместить объявления,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13.5.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 xml:space="preserve">13.6. 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лицам администрации в соответствии с Кодексом Российской Федерации об административных правонарушениях. </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13.7. После удаления с фасадов объектов наклеенных и размещенных 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p>
    <w:p w:rsidR="00947BFB" w:rsidRDefault="00947BFB">
      <w:pPr>
        <w:widowControl w:val="0"/>
        <w:shd w:val="clear" w:color="auto" w:fill="FFFFFF"/>
        <w:tabs>
          <w:tab w:val="left" w:pos="0"/>
        </w:tabs>
        <w:autoSpaceDE w:val="0"/>
        <w:ind w:right="2" w:firstLine="720"/>
        <w:jc w:val="both"/>
        <w:rPr>
          <w:color w:val="000000"/>
          <w:spacing w:val="2"/>
          <w:sz w:val="28"/>
          <w:szCs w:val="28"/>
        </w:rPr>
      </w:pPr>
    </w:p>
    <w:p w:rsidR="00947BFB" w:rsidRDefault="00947BFB">
      <w:pPr>
        <w:widowControl w:val="0"/>
        <w:shd w:val="clear" w:color="auto" w:fill="FFFFFF"/>
        <w:tabs>
          <w:tab w:val="left" w:pos="0"/>
        </w:tabs>
        <w:autoSpaceDE w:val="0"/>
        <w:ind w:right="2"/>
        <w:jc w:val="center"/>
        <w:rPr>
          <w:b/>
          <w:sz w:val="28"/>
          <w:szCs w:val="28"/>
        </w:rPr>
      </w:pPr>
      <w:r>
        <w:rPr>
          <w:b/>
          <w:color w:val="000000"/>
          <w:spacing w:val="2"/>
          <w:sz w:val="28"/>
          <w:szCs w:val="28"/>
        </w:rPr>
        <w:t xml:space="preserve">14. Нахождение домашних животных, скота и птицы на территории </w:t>
      </w:r>
      <w:r>
        <w:rPr>
          <w:b/>
          <w:sz w:val="28"/>
          <w:szCs w:val="28"/>
        </w:rPr>
        <w:t xml:space="preserve">сельского поселения </w:t>
      </w:r>
      <w:r w:rsidR="00B47F18" w:rsidRPr="00B47F18">
        <w:rPr>
          <w:b/>
          <w:sz w:val="28"/>
          <w:szCs w:val="28"/>
        </w:rPr>
        <w:t>Старосубхангуловский сельсовет муниципального района Бурзянский район</w:t>
      </w:r>
      <w:r>
        <w:rPr>
          <w:b/>
          <w:sz w:val="28"/>
          <w:szCs w:val="28"/>
        </w:rPr>
        <w:t xml:space="preserve"> Республики Башкортостан</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firstLine="684"/>
        <w:jc w:val="both"/>
        <w:rPr>
          <w:color w:val="000000"/>
          <w:spacing w:val="2"/>
          <w:sz w:val="28"/>
          <w:szCs w:val="28"/>
        </w:rPr>
      </w:pPr>
      <w:r>
        <w:rPr>
          <w:color w:val="000000"/>
          <w:spacing w:val="2"/>
          <w:sz w:val="28"/>
          <w:szCs w:val="28"/>
        </w:rPr>
        <w:tab/>
        <w:t xml:space="preserve">14.1. Передвижение домашних животных, скота и птицы по территории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w:t>
      </w:r>
      <w:r>
        <w:rPr>
          <w:color w:val="000000"/>
          <w:spacing w:val="2"/>
          <w:sz w:val="28"/>
          <w:szCs w:val="28"/>
        </w:rPr>
        <w:t xml:space="preserve"> должно быть обеспечено в сопровождении владельца или уполномоченного им лица.</w:t>
      </w:r>
    </w:p>
    <w:p w:rsidR="00947BFB" w:rsidRDefault="00947BFB">
      <w:pPr>
        <w:widowControl w:val="0"/>
        <w:shd w:val="clear" w:color="auto" w:fill="FFFFFF"/>
        <w:tabs>
          <w:tab w:val="left" w:pos="0"/>
        </w:tabs>
        <w:autoSpaceDE w:val="0"/>
        <w:ind w:right="2" w:firstLine="684"/>
        <w:jc w:val="both"/>
        <w:rPr>
          <w:color w:val="000000"/>
          <w:spacing w:val="2"/>
          <w:sz w:val="28"/>
          <w:szCs w:val="28"/>
        </w:rPr>
      </w:pPr>
      <w:r>
        <w:rPr>
          <w:color w:val="000000"/>
          <w:spacing w:val="2"/>
          <w:sz w:val="28"/>
          <w:szCs w:val="28"/>
        </w:rPr>
        <w:tab/>
        <w:t>14.2.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p>
    <w:p w:rsidR="00947BFB" w:rsidRDefault="00947BFB">
      <w:pPr>
        <w:widowControl w:val="0"/>
        <w:shd w:val="clear" w:color="auto" w:fill="FFFFFF"/>
        <w:tabs>
          <w:tab w:val="left" w:pos="0"/>
        </w:tabs>
        <w:autoSpaceDE w:val="0"/>
        <w:ind w:right="2" w:firstLine="684"/>
        <w:jc w:val="both"/>
        <w:rPr>
          <w:color w:val="000000"/>
          <w:spacing w:val="2"/>
          <w:sz w:val="28"/>
          <w:szCs w:val="28"/>
        </w:rPr>
      </w:pPr>
      <w:r>
        <w:rPr>
          <w:color w:val="000000"/>
          <w:spacing w:val="2"/>
          <w:sz w:val="28"/>
          <w:szCs w:val="28"/>
        </w:rPr>
        <w:tab/>
        <w:t xml:space="preserve">Владельцы лошадей, пони, верблюдов должны обеспечить амуницию лошадей, пони, верблюдов, которые находятся на территории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Pr>
          <w:sz w:val="28"/>
          <w:szCs w:val="28"/>
        </w:rPr>
        <w:t xml:space="preserve"> </w:t>
      </w:r>
      <w:r>
        <w:rPr>
          <w:sz w:val="28"/>
          <w:szCs w:val="28"/>
        </w:rPr>
        <w:lastRenderedPageBreak/>
        <w:t xml:space="preserve">Республики Башкортостан </w:t>
      </w:r>
      <w:r>
        <w:rPr>
          <w:color w:val="000000"/>
          <w:spacing w:val="2"/>
          <w:sz w:val="28"/>
          <w:szCs w:val="28"/>
        </w:rPr>
        <w:t xml:space="preserve">за </w:t>
      </w:r>
    </w:p>
    <w:p w:rsidR="00947BFB" w:rsidRDefault="00947BFB">
      <w:pPr>
        <w:widowControl w:val="0"/>
        <w:shd w:val="clear" w:color="auto" w:fill="FFFFFF"/>
        <w:tabs>
          <w:tab w:val="left" w:pos="0"/>
        </w:tabs>
        <w:autoSpaceDE w:val="0"/>
        <w:ind w:right="2" w:firstLine="684"/>
        <w:jc w:val="both"/>
        <w:rPr>
          <w:color w:val="000000"/>
          <w:spacing w:val="2"/>
          <w:sz w:val="28"/>
          <w:szCs w:val="28"/>
        </w:rPr>
      </w:pPr>
      <w:r>
        <w:rPr>
          <w:color w:val="000000"/>
          <w:spacing w:val="2"/>
          <w:sz w:val="28"/>
          <w:szCs w:val="28"/>
        </w:rPr>
        <w:t xml:space="preserve">пределами мест содержания животных. </w:t>
      </w:r>
      <w:r>
        <w:rPr>
          <w:color w:val="000000"/>
          <w:spacing w:val="2"/>
          <w:sz w:val="28"/>
          <w:szCs w:val="28"/>
        </w:rPr>
        <w:tab/>
        <w:t>Амуниция должна быть оснащена светоотражающим логотипом, иметь информацию о владельце животного, контактный телефон и адрес владельца животного.</w:t>
      </w:r>
    </w:p>
    <w:p w:rsidR="00947BFB" w:rsidRDefault="00947BFB">
      <w:pPr>
        <w:widowControl w:val="0"/>
        <w:shd w:val="clear" w:color="auto" w:fill="FFFFFF"/>
        <w:tabs>
          <w:tab w:val="left" w:pos="0"/>
        </w:tabs>
        <w:autoSpaceDE w:val="0"/>
        <w:ind w:right="2" w:firstLine="684"/>
        <w:jc w:val="both"/>
        <w:rPr>
          <w:color w:val="000000"/>
          <w:spacing w:val="2"/>
          <w:sz w:val="28"/>
          <w:szCs w:val="28"/>
        </w:rPr>
      </w:pPr>
      <w:r>
        <w:rPr>
          <w:color w:val="000000"/>
          <w:spacing w:val="2"/>
          <w:sz w:val="28"/>
          <w:szCs w:val="28"/>
        </w:rPr>
        <w:tab/>
        <w:t xml:space="preserve">14.3. Не допускается оставление домашних животных на территории </w:t>
      </w:r>
      <w:r>
        <w:rPr>
          <w:sz w:val="28"/>
          <w:szCs w:val="28"/>
        </w:rPr>
        <w:t xml:space="preserve">сельского поселения </w:t>
      </w:r>
      <w:r w:rsidR="00B47F18" w:rsidRPr="00641ACA">
        <w:rPr>
          <w:sz w:val="28"/>
          <w:szCs w:val="28"/>
        </w:rPr>
        <w:t>Старосубхангуловский сельсовет муниципального района Бурзянский район</w:t>
      </w:r>
      <w:r>
        <w:rPr>
          <w:sz w:val="28"/>
          <w:szCs w:val="28"/>
        </w:rPr>
        <w:t xml:space="preserve"> Республики Башкортостан </w:t>
      </w:r>
      <w:r>
        <w:rPr>
          <w:color w:val="000000"/>
          <w:spacing w:val="2"/>
          <w:sz w:val="28"/>
          <w:szCs w:val="28"/>
        </w:rPr>
        <w:t>без присмотра их владельцев.</w:t>
      </w:r>
    </w:p>
    <w:p w:rsidR="00947BFB" w:rsidRDefault="00947BFB">
      <w:pPr>
        <w:widowControl w:val="0"/>
        <w:shd w:val="clear" w:color="auto" w:fill="FFFFFF"/>
        <w:tabs>
          <w:tab w:val="left" w:pos="0"/>
        </w:tabs>
        <w:autoSpaceDE w:val="0"/>
        <w:ind w:right="2" w:firstLine="684"/>
        <w:jc w:val="both"/>
        <w:rPr>
          <w:color w:val="000000"/>
          <w:spacing w:val="2"/>
          <w:sz w:val="28"/>
          <w:szCs w:val="28"/>
        </w:rPr>
      </w:pPr>
      <w:r>
        <w:rPr>
          <w:color w:val="000000"/>
          <w:spacing w:val="2"/>
          <w:sz w:val="28"/>
          <w:szCs w:val="28"/>
        </w:rPr>
        <w:tab/>
        <w:t>14.4.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p>
    <w:p w:rsidR="00947BFB" w:rsidRDefault="00947BFB">
      <w:pPr>
        <w:widowControl w:val="0"/>
        <w:shd w:val="clear" w:color="auto" w:fill="FFFFFF"/>
        <w:tabs>
          <w:tab w:val="left" w:pos="0"/>
        </w:tabs>
        <w:autoSpaceDE w:val="0"/>
        <w:ind w:right="2" w:firstLine="684"/>
        <w:jc w:val="both"/>
        <w:rPr>
          <w:color w:val="000000"/>
          <w:spacing w:val="2"/>
          <w:sz w:val="28"/>
          <w:szCs w:val="28"/>
        </w:rPr>
      </w:pPr>
      <w:r>
        <w:rPr>
          <w:color w:val="000000"/>
          <w:spacing w:val="2"/>
          <w:sz w:val="28"/>
          <w:szCs w:val="28"/>
        </w:rPr>
        <w:tab/>
        <w:t>14.5.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rsidR="00947BFB" w:rsidRDefault="00947BFB">
      <w:pPr>
        <w:widowControl w:val="0"/>
        <w:shd w:val="clear" w:color="auto" w:fill="FFFFFF"/>
        <w:tabs>
          <w:tab w:val="left" w:pos="0"/>
        </w:tabs>
        <w:autoSpaceDE w:val="0"/>
        <w:ind w:right="2" w:firstLine="684"/>
        <w:jc w:val="both"/>
        <w:rPr>
          <w:color w:val="000000"/>
          <w:spacing w:val="2"/>
          <w:sz w:val="28"/>
          <w:szCs w:val="28"/>
        </w:rPr>
      </w:pPr>
      <w:r>
        <w:rPr>
          <w:color w:val="000000"/>
          <w:spacing w:val="2"/>
          <w:sz w:val="28"/>
          <w:szCs w:val="28"/>
        </w:rPr>
        <w:tab/>
        <w:t xml:space="preserve">14.6. </w:t>
      </w:r>
      <w:r>
        <w:rPr>
          <w:color w:val="000000"/>
          <w:spacing w:val="2"/>
          <w:sz w:val="28"/>
          <w:szCs w:val="28"/>
        </w:rPr>
        <w:tab/>
        <w:t>Содержать животных и птицы в местах общего пользования многоквартирных домов: на лестничных клетках, чердаках, подвалах, коридорах, балконах, лоджиях и т.д.</w:t>
      </w:r>
    </w:p>
    <w:p w:rsidR="00947BFB" w:rsidRDefault="00947BFB">
      <w:pPr>
        <w:widowControl w:val="0"/>
        <w:shd w:val="clear" w:color="auto" w:fill="FFFFFF"/>
        <w:tabs>
          <w:tab w:val="left" w:pos="0"/>
        </w:tabs>
        <w:autoSpaceDE w:val="0"/>
        <w:ind w:right="2" w:firstLine="684"/>
        <w:jc w:val="both"/>
        <w:rPr>
          <w:sz w:val="28"/>
          <w:szCs w:val="28"/>
        </w:rPr>
      </w:pPr>
      <w:r>
        <w:rPr>
          <w:sz w:val="28"/>
          <w:szCs w:val="28"/>
        </w:rPr>
        <w:tab/>
        <w:t>14.7. Организовывать в квартирах многоквартирных домов приюты и питомники для животных</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jc w:val="center"/>
        <w:rPr>
          <w:b/>
          <w:color w:val="000000"/>
          <w:spacing w:val="2"/>
          <w:sz w:val="28"/>
          <w:szCs w:val="28"/>
        </w:rPr>
      </w:pPr>
      <w:r>
        <w:rPr>
          <w:b/>
          <w:color w:val="000000"/>
          <w:spacing w:val="2"/>
          <w:sz w:val="28"/>
          <w:szCs w:val="28"/>
        </w:rPr>
        <w:t>15. Ответственность за неисполнение настоящих Правил</w:t>
      </w: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15.1.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 .</w:t>
      </w:r>
    </w:p>
    <w:p w:rsidR="00947BFB" w:rsidRDefault="00947BFB">
      <w:pPr>
        <w:widowControl w:val="0"/>
        <w:shd w:val="clear" w:color="auto" w:fill="FFFFFF"/>
        <w:tabs>
          <w:tab w:val="left" w:pos="0"/>
        </w:tabs>
        <w:autoSpaceDE w:val="0"/>
        <w:ind w:right="2" w:firstLine="720"/>
        <w:jc w:val="both"/>
        <w:rPr>
          <w:color w:val="000000"/>
          <w:spacing w:val="2"/>
          <w:sz w:val="28"/>
          <w:szCs w:val="28"/>
        </w:rPr>
      </w:pPr>
      <w:r>
        <w:rPr>
          <w:color w:val="000000"/>
          <w:spacing w:val="2"/>
          <w:sz w:val="28"/>
          <w:szCs w:val="28"/>
        </w:rPr>
        <w:t>15.2.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 об административных правонарушениях.</w:t>
      </w:r>
    </w:p>
    <w:p w:rsidR="00947BFB" w:rsidRDefault="00947BFB">
      <w:pPr>
        <w:widowControl w:val="0"/>
        <w:numPr>
          <w:ilvl w:val="1"/>
          <w:numId w:val="3"/>
        </w:numPr>
        <w:shd w:val="clear" w:color="auto" w:fill="FFFFFF"/>
        <w:tabs>
          <w:tab w:val="left" w:pos="0"/>
        </w:tabs>
        <w:autoSpaceDE w:val="0"/>
        <w:ind w:left="0" w:right="2" w:firstLine="720"/>
        <w:jc w:val="both"/>
        <w:rPr>
          <w:color w:val="000000"/>
          <w:spacing w:val="2"/>
          <w:sz w:val="28"/>
          <w:szCs w:val="28"/>
        </w:rPr>
      </w:pPr>
      <w:r>
        <w:rPr>
          <w:color w:val="000000"/>
          <w:spacing w:val="2"/>
          <w:sz w:val="28"/>
          <w:szCs w:val="28"/>
        </w:rPr>
        <w:t>Наложение административного взыскания не освобождает виновных от обязанности устранения допущенных ими правонарушений и возмещения ущерба.</w:t>
      </w:r>
    </w:p>
    <w:p w:rsidR="00947BFB" w:rsidRDefault="00947BFB">
      <w:pPr>
        <w:widowControl w:val="0"/>
        <w:shd w:val="clear" w:color="auto" w:fill="FFFFFF"/>
        <w:tabs>
          <w:tab w:val="left" w:pos="0"/>
        </w:tabs>
        <w:autoSpaceDE w:val="0"/>
        <w:ind w:right="2" w:firstLine="720"/>
        <w:jc w:val="both"/>
        <w:rPr>
          <w:color w:val="000000"/>
          <w:spacing w:val="2"/>
          <w:sz w:val="28"/>
          <w:szCs w:val="28"/>
        </w:rPr>
      </w:pPr>
    </w:p>
    <w:p w:rsidR="00947BFB" w:rsidRDefault="00947BFB">
      <w:pPr>
        <w:widowControl w:val="0"/>
        <w:shd w:val="clear" w:color="auto" w:fill="FFFFFF"/>
        <w:tabs>
          <w:tab w:val="left" w:pos="0"/>
        </w:tabs>
        <w:autoSpaceDE w:val="0"/>
        <w:ind w:right="2"/>
        <w:jc w:val="both"/>
        <w:rPr>
          <w:color w:val="000000"/>
          <w:spacing w:val="2"/>
          <w:sz w:val="28"/>
          <w:szCs w:val="28"/>
        </w:rPr>
      </w:pPr>
    </w:p>
    <w:p w:rsidR="00947BFB" w:rsidRDefault="00947BFB">
      <w:pPr>
        <w:pStyle w:val="15"/>
        <w:tabs>
          <w:tab w:val="left" w:pos="993"/>
        </w:tabs>
        <w:spacing w:line="240" w:lineRule="auto"/>
        <w:ind w:firstLine="12"/>
      </w:pPr>
    </w:p>
    <w:p w:rsidR="00947BFB" w:rsidRDefault="00947BFB">
      <w:pPr>
        <w:pStyle w:val="a9"/>
        <w:ind w:left="3780" w:firstLine="0"/>
      </w:pPr>
    </w:p>
    <w:sectPr w:rsidR="00947BFB" w:rsidSect="00647934">
      <w:pgSz w:w="11906" w:h="16838"/>
      <w:pgMar w:top="851" w:right="567" w:bottom="567" w:left="107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_Timer(05%) Bashkir">
    <w:panose1 w:val="00000000000000000000"/>
    <w:charset w:val="CC"/>
    <w:family w:val="auto"/>
    <w:pitch w:val="variable"/>
    <w:sig w:usb0="80000207" w:usb1="00000000" w:usb2="00000000" w:usb3="00000000" w:csb0="00000005" w:csb1="00000000"/>
  </w:font>
  <w:font w:name="a_Timer Bashkir">
    <w:panose1 w:val="02020803070505020304"/>
    <w:charset w:val="CC"/>
    <w:family w:val="auto"/>
    <w:pitch w:val="variable"/>
    <w:sig w:usb0="80000207"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166A09"/>
    <w:rsid w:val="00021CD8"/>
    <w:rsid w:val="00123015"/>
    <w:rsid w:val="00166A09"/>
    <w:rsid w:val="002433B5"/>
    <w:rsid w:val="0040567E"/>
    <w:rsid w:val="004266EF"/>
    <w:rsid w:val="0052174D"/>
    <w:rsid w:val="00641ACA"/>
    <w:rsid w:val="00647934"/>
    <w:rsid w:val="007875AC"/>
    <w:rsid w:val="00854139"/>
    <w:rsid w:val="00947BFB"/>
    <w:rsid w:val="009F4056"/>
    <w:rsid w:val="00B47F18"/>
    <w:rsid w:val="00D30F01"/>
    <w:rsid w:val="00E33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934"/>
    <w:pPr>
      <w:suppressAutoHyphens/>
    </w:pPr>
    <w:rPr>
      <w:lang w:eastAsia="ar-SA"/>
    </w:rPr>
  </w:style>
  <w:style w:type="paragraph" w:styleId="1">
    <w:name w:val="heading 1"/>
    <w:basedOn w:val="a"/>
    <w:next w:val="a"/>
    <w:qFormat/>
    <w:rsid w:val="00647934"/>
    <w:pPr>
      <w:keepNext/>
      <w:tabs>
        <w:tab w:val="num" w:pos="0"/>
      </w:tabs>
      <w:ind w:left="432" w:hanging="432"/>
      <w:outlineLvl w:val="0"/>
    </w:pPr>
    <w:rPr>
      <w:rFonts w:ascii="Arial" w:hAnsi="Arial"/>
      <w:b/>
    </w:rPr>
  </w:style>
  <w:style w:type="paragraph" w:styleId="2">
    <w:name w:val="heading 2"/>
    <w:basedOn w:val="a"/>
    <w:next w:val="a"/>
    <w:qFormat/>
    <w:rsid w:val="00647934"/>
    <w:pPr>
      <w:keepNext/>
      <w:tabs>
        <w:tab w:val="num" w:pos="0"/>
      </w:tabs>
      <w:ind w:firstLine="5245"/>
      <w:outlineLvl w:val="1"/>
    </w:pPr>
    <w:rPr>
      <w:sz w:val="28"/>
    </w:rPr>
  </w:style>
  <w:style w:type="paragraph" w:styleId="3">
    <w:name w:val="heading 3"/>
    <w:basedOn w:val="a"/>
    <w:next w:val="a"/>
    <w:qFormat/>
    <w:rsid w:val="00647934"/>
    <w:pPr>
      <w:keepNext/>
      <w:tabs>
        <w:tab w:val="num" w:pos="0"/>
      </w:tabs>
      <w:ind w:firstLine="709"/>
      <w:outlineLvl w:val="2"/>
    </w:pPr>
    <w:rPr>
      <w:sz w:val="28"/>
    </w:rPr>
  </w:style>
  <w:style w:type="paragraph" w:styleId="4">
    <w:name w:val="heading 4"/>
    <w:basedOn w:val="a"/>
    <w:next w:val="a"/>
    <w:qFormat/>
    <w:rsid w:val="00647934"/>
    <w:pPr>
      <w:keepNext/>
      <w:tabs>
        <w:tab w:val="num" w:pos="0"/>
      </w:tabs>
      <w:ind w:left="864" w:hanging="864"/>
      <w:jc w:val="center"/>
      <w:outlineLvl w:val="3"/>
    </w:pPr>
    <w:rPr>
      <w:sz w:val="28"/>
    </w:rPr>
  </w:style>
  <w:style w:type="paragraph" w:styleId="5">
    <w:name w:val="heading 5"/>
    <w:basedOn w:val="a"/>
    <w:next w:val="a"/>
    <w:qFormat/>
    <w:rsid w:val="00647934"/>
    <w:pPr>
      <w:keepNext/>
      <w:tabs>
        <w:tab w:val="num" w:pos="0"/>
      </w:tabs>
      <w:ind w:firstLine="6379"/>
      <w:outlineLvl w:val="4"/>
    </w:pPr>
    <w:rPr>
      <w:sz w:val="28"/>
    </w:rPr>
  </w:style>
  <w:style w:type="paragraph" w:styleId="6">
    <w:name w:val="heading 6"/>
    <w:basedOn w:val="a"/>
    <w:next w:val="a"/>
    <w:qFormat/>
    <w:rsid w:val="00647934"/>
    <w:pPr>
      <w:keepNext/>
      <w:tabs>
        <w:tab w:val="num" w:pos="0"/>
      </w:tabs>
      <w:ind w:firstLine="5670"/>
      <w:outlineLvl w:val="5"/>
    </w:pPr>
    <w:rPr>
      <w:rFonts w:ascii="Arial" w:hAnsi="Arial"/>
      <w:sz w:val="28"/>
    </w:rPr>
  </w:style>
  <w:style w:type="paragraph" w:styleId="7">
    <w:name w:val="heading 7"/>
    <w:basedOn w:val="a"/>
    <w:next w:val="a"/>
    <w:qFormat/>
    <w:rsid w:val="00647934"/>
    <w:pPr>
      <w:keepNext/>
      <w:tabs>
        <w:tab w:val="num" w:pos="0"/>
      </w:tabs>
      <w:ind w:firstLine="5812"/>
      <w:outlineLvl w:val="6"/>
    </w:pPr>
    <w:rPr>
      <w:sz w:val="28"/>
    </w:rPr>
  </w:style>
  <w:style w:type="paragraph" w:styleId="8">
    <w:name w:val="heading 8"/>
    <w:basedOn w:val="a"/>
    <w:next w:val="a"/>
    <w:qFormat/>
    <w:rsid w:val="00647934"/>
    <w:pPr>
      <w:keepNext/>
      <w:tabs>
        <w:tab w:val="num" w:pos="0"/>
      </w:tabs>
      <w:ind w:firstLine="4962"/>
      <w:outlineLvl w:val="7"/>
    </w:pPr>
    <w:rPr>
      <w:rFonts w:ascii="Arial" w:hAnsi="Arial"/>
      <w:sz w:val="28"/>
    </w:rPr>
  </w:style>
  <w:style w:type="paragraph" w:styleId="9">
    <w:name w:val="heading 9"/>
    <w:basedOn w:val="a"/>
    <w:next w:val="a"/>
    <w:qFormat/>
    <w:rsid w:val="00647934"/>
    <w:pPr>
      <w:keepNext/>
      <w:tabs>
        <w:tab w:val="num" w:pos="0"/>
      </w:tabs>
      <w:ind w:firstLine="851"/>
      <w:jc w:val="right"/>
      <w:outlineLvl w:val="8"/>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rsid w:val="00647934"/>
    <w:rPr>
      <w:rFonts w:ascii="Symbol" w:hAnsi="Symbol" w:cs="OpenSymbol"/>
    </w:rPr>
  </w:style>
  <w:style w:type="character" w:customStyle="1" w:styleId="Absatz-Standardschriftart">
    <w:name w:val="Absatz-Standardschriftart"/>
    <w:rsid w:val="00647934"/>
  </w:style>
  <w:style w:type="character" w:customStyle="1" w:styleId="WW-Absatz-Standardschriftart">
    <w:name w:val="WW-Absatz-Standardschriftart"/>
    <w:rsid w:val="00647934"/>
  </w:style>
  <w:style w:type="character" w:customStyle="1" w:styleId="WW-Absatz-Standardschriftart1">
    <w:name w:val="WW-Absatz-Standardschriftart1"/>
    <w:rsid w:val="00647934"/>
  </w:style>
  <w:style w:type="character" w:customStyle="1" w:styleId="WW-Absatz-Standardschriftart11">
    <w:name w:val="WW-Absatz-Standardschriftart11"/>
    <w:rsid w:val="00647934"/>
  </w:style>
  <w:style w:type="character" w:customStyle="1" w:styleId="WW-Absatz-Standardschriftart111">
    <w:name w:val="WW-Absatz-Standardschriftart111"/>
    <w:rsid w:val="00647934"/>
  </w:style>
  <w:style w:type="character" w:customStyle="1" w:styleId="WW8Num3z0">
    <w:name w:val="WW8Num3z0"/>
    <w:rsid w:val="00647934"/>
    <w:rPr>
      <w:rFonts w:ascii="Times New Roman" w:eastAsia="Times New Roman" w:hAnsi="Times New Roman" w:cs="Times New Roman"/>
    </w:rPr>
  </w:style>
  <w:style w:type="character" w:customStyle="1" w:styleId="WW8Num3z1">
    <w:name w:val="WW8Num3z1"/>
    <w:rsid w:val="00647934"/>
    <w:rPr>
      <w:rFonts w:ascii="Courier New" w:hAnsi="Courier New"/>
    </w:rPr>
  </w:style>
  <w:style w:type="character" w:customStyle="1" w:styleId="WW8Num3z2">
    <w:name w:val="WW8Num3z2"/>
    <w:rsid w:val="00647934"/>
    <w:rPr>
      <w:rFonts w:ascii="Marlett" w:hAnsi="Marlett"/>
    </w:rPr>
  </w:style>
  <w:style w:type="character" w:customStyle="1" w:styleId="WW8Num3z3">
    <w:name w:val="WW8Num3z3"/>
    <w:rsid w:val="00647934"/>
    <w:rPr>
      <w:rFonts w:ascii="Symbol" w:hAnsi="Symbol"/>
    </w:rPr>
  </w:style>
  <w:style w:type="character" w:customStyle="1" w:styleId="WW8Num14z0">
    <w:name w:val="WW8Num14z0"/>
    <w:rsid w:val="00647934"/>
    <w:rPr>
      <w:rFonts w:ascii="Times New Roman" w:eastAsia="Times New Roman" w:hAnsi="Times New Roman" w:cs="Times New Roman"/>
    </w:rPr>
  </w:style>
  <w:style w:type="character" w:customStyle="1" w:styleId="WW8Num14z1">
    <w:name w:val="WW8Num14z1"/>
    <w:rsid w:val="00647934"/>
    <w:rPr>
      <w:rFonts w:ascii="Courier New" w:hAnsi="Courier New"/>
    </w:rPr>
  </w:style>
  <w:style w:type="character" w:customStyle="1" w:styleId="WW8Num14z2">
    <w:name w:val="WW8Num14z2"/>
    <w:rsid w:val="00647934"/>
    <w:rPr>
      <w:rFonts w:ascii="Marlett" w:hAnsi="Marlett"/>
    </w:rPr>
  </w:style>
  <w:style w:type="character" w:customStyle="1" w:styleId="WW8Num14z3">
    <w:name w:val="WW8Num14z3"/>
    <w:rsid w:val="00647934"/>
    <w:rPr>
      <w:rFonts w:ascii="Symbol" w:hAnsi="Symbol"/>
    </w:rPr>
  </w:style>
  <w:style w:type="character" w:customStyle="1" w:styleId="WW8Num25z0">
    <w:name w:val="WW8Num25z0"/>
    <w:rsid w:val="00647934"/>
    <w:rPr>
      <w:rFonts w:ascii="Times New Roman" w:hAnsi="Times New Roman"/>
    </w:rPr>
  </w:style>
  <w:style w:type="character" w:customStyle="1" w:styleId="WW8Num32z0">
    <w:name w:val="WW8Num32z0"/>
    <w:rsid w:val="00647934"/>
    <w:rPr>
      <w:rFonts w:ascii="Times New Roman" w:eastAsia="Times New Roman" w:hAnsi="Times New Roman" w:cs="Times New Roman"/>
    </w:rPr>
  </w:style>
  <w:style w:type="character" w:customStyle="1" w:styleId="WW8Num32z1">
    <w:name w:val="WW8Num32z1"/>
    <w:rsid w:val="00647934"/>
    <w:rPr>
      <w:rFonts w:ascii="Courier New" w:hAnsi="Courier New"/>
    </w:rPr>
  </w:style>
  <w:style w:type="character" w:customStyle="1" w:styleId="WW8Num32z2">
    <w:name w:val="WW8Num32z2"/>
    <w:rsid w:val="00647934"/>
    <w:rPr>
      <w:rFonts w:ascii="Wingdings" w:hAnsi="Wingdings"/>
    </w:rPr>
  </w:style>
  <w:style w:type="character" w:customStyle="1" w:styleId="WW8Num32z3">
    <w:name w:val="WW8Num32z3"/>
    <w:rsid w:val="00647934"/>
    <w:rPr>
      <w:rFonts w:ascii="Symbol" w:hAnsi="Symbol"/>
    </w:rPr>
  </w:style>
  <w:style w:type="character" w:customStyle="1" w:styleId="10">
    <w:name w:val="Основной шрифт абзаца1"/>
    <w:rsid w:val="00647934"/>
  </w:style>
  <w:style w:type="character" w:styleId="a3">
    <w:name w:val="Hyperlink"/>
    <w:rsid w:val="00647934"/>
    <w:rPr>
      <w:color w:val="0000FF"/>
      <w:u w:val="single"/>
    </w:rPr>
  </w:style>
  <w:style w:type="character" w:customStyle="1" w:styleId="a4">
    <w:name w:val="Символ нумерации"/>
    <w:rsid w:val="00647934"/>
  </w:style>
  <w:style w:type="character" w:customStyle="1" w:styleId="a5">
    <w:name w:val="Маркеры списка"/>
    <w:rsid w:val="00647934"/>
    <w:rPr>
      <w:rFonts w:ascii="OpenSymbol" w:eastAsia="OpenSymbol" w:hAnsi="OpenSymbol" w:cs="OpenSymbol"/>
    </w:rPr>
  </w:style>
  <w:style w:type="paragraph" w:customStyle="1" w:styleId="a6">
    <w:name w:val="Заголовок"/>
    <w:basedOn w:val="a"/>
    <w:next w:val="a7"/>
    <w:rsid w:val="00647934"/>
    <w:pPr>
      <w:keepNext/>
      <w:spacing w:before="240" w:after="120"/>
    </w:pPr>
    <w:rPr>
      <w:rFonts w:ascii="Arial" w:eastAsia="SimSun" w:hAnsi="Arial" w:cs="Mangal"/>
      <w:sz w:val="28"/>
      <w:szCs w:val="28"/>
    </w:rPr>
  </w:style>
  <w:style w:type="paragraph" w:styleId="a7">
    <w:name w:val="Body Text"/>
    <w:basedOn w:val="a"/>
    <w:rsid w:val="00647934"/>
    <w:rPr>
      <w:sz w:val="28"/>
    </w:rPr>
  </w:style>
  <w:style w:type="paragraph" w:styleId="a8">
    <w:name w:val="List"/>
    <w:basedOn w:val="a7"/>
    <w:rsid w:val="00647934"/>
    <w:rPr>
      <w:rFonts w:cs="Mangal"/>
    </w:rPr>
  </w:style>
  <w:style w:type="paragraph" w:customStyle="1" w:styleId="11">
    <w:name w:val="Название1"/>
    <w:basedOn w:val="a"/>
    <w:rsid w:val="00647934"/>
    <w:pPr>
      <w:suppressLineNumbers/>
      <w:spacing w:before="120" w:after="120"/>
    </w:pPr>
    <w:rPr>
      <w:rFonts w:cs="Mangal"/>
      <w:i/>
      <w:iCs/>
      <w:sz w:val="24"/>
      <w:szCs w:val="24"/>
    </w:rPr>
  </w:style>
  <w:style w:type="paragraph" w:customStyle="1" w:styleId="12">
    <w:name w:val="Указатель1"/>
    <w:basedOn w:val="a"/>
    <w:rsid w:val="00647934"/>
    <w:pPr>
      <w:suppressLineNumbers/>
    </w:pPr>
    <w:rPr>
      <w:rFonts w:cs="Mangal"/>
    </w:rPr>
  </w:style>
  <w:style w:type="paragraph" w:styleId="a9">
    <w:name w:val="Body Text Indent"/>
    <w:basedOn w:val="a"/>
    <w:rsid w:val="00647934"/>
    <w:pPr>
      <w:ind w:firstLine="709"/>
      <w:jc w:val="both"/>
    </w:pPr>
    <w:rPr>
      <w:sz w:val="28"/>
    </w:rPr>
  </w:style>
  <w:style w:type="paragraph" w:customStyle="1" w:styleId="13">
    <w:name w:val="Цитата1"/>
    <w:basedOn w:val="a"/>
    <w:rsid w:val="00647934"/>
    <w:pPr>
      <w:ind w:left="851" w:right="793"/>
    </w:pPr>
  </w:style>
  <w:style w:type="paragraph" w:customStyle="1" w:styleId="21">
    <w:name w:val="Основной текст с отступом 21"/>
    <w:basedOn w:val="a"/>
    <w:rsid w:val="00647934"/>
    <w:pPr>
      <w:ind w:firstLine="851"/>
      <w:jc w:val="both"/>
    </w:pPr>
    <w:rPr>
      <w:sz w:val="28"/>
    </w:rPr>
  </w:style>
  <w:style w:type="paragraph" w:customStyle="1" w:styleId="31">
    <w:name w:val="Основной текст с отступом 31"/>
    <w:basedOn w:val="a"/>
    <w:rsid w:val="00647934"/>
    <w:pPr>
      <w:ind w:firstLine="1134"/>
      <w:jc w:val="both"/>
    </w:pPr>
    <w:rPr>
      <w:rFonts w:ascii="Arial" w:hAnsi="Arial"/>
      <w:sz w:val="28"/>
    </w:rPr>
  </w:style>
  <w:style w:type="paragraph" w:customStyle="1" w:styleId="210">
    <w:name w:val="Основной текст 21"/>
    <w:basedOn w:val="a"/>
    <w:rsid w:val="00647934"/>
    <w:pPr>
      <w:jc w:val="both"/>
    </w:pPr>
    <w:rPr>
      <w:rFonts w:ascii="Arial" w:hAnsi="Arial"/>
      <w:sz w:val="28"/>
    </w:rPr>
  </w:style>
  <w:style w:type="paragraph" w:customStyle="1" w:styleId="14">
    <w:name w:val="Название объекта1"/>
    <w:basedOn w:val="a"/>
    <w:rsid w:val="00647934"/>
    <w:pPr>
      <w:jc w:val="center"/>
    </w:pPr>
    <w:rPr>
      <w:sz w:val="28"/>
    </w:rPr>
  </w:style>
  <w:style w:type="paragraph" w:customStyle="1" w:styleId="310">
    <w:name w:val="Основной текст 31"/>
    <w:basedOn w:val="a"/>
    <w:rsid w:val="00647934"/>
    <w:pPr>
      <w:ind w:right="254"/>
      <w:jc w:val="both"/>
    </w:pPr>
    <w:rPr>
      <w:rFonts w:ascii="Arial" w:hAnsi="Arial"/>
      <w:sz w:val="24"/>
    </w:rPr>
  </w:style>
  <w:style w:type="paragraph" w:customStyle="1" w:styleId="ConsNonformat">
    <w:name w:val="ConsNonformat"/>
    <w:rsid w:val="00647934"/>
    <w:pPr>
      <w:widowControl w:val="0"/>
      <w:suppressAutoHyphens/>
      <w:autoSpaceDE w:val="0"/>
      <w:ind w:right="19772"/>
    </w:pPr>
    <w:rPr>
      <w:rFonts w:ascii="Courier New" w:eastAsia="Arial" w:hAnsi="Courier New" w:cs="Courier New"/>
      <w:lang w:eastAsia="ar-SA"/>
    </w:rPr>
  </w:style>
  <w:style w:type="paragraph" w:customStyle="1" w:styleId="ConsTitle">
    <w:name w:val="ConsTitle"/>
    <w:rsid w:val="00647934"/>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rsid w:val="00647934"/>
    <w:pPr>
      <w:widowControl w:val="0"/>
      <w:suppressAutoHyphens/>
      <w:autoSpaceDE w:val="0"/>
      <w:ind w:right="19772" w:firstLine="720"/>
    </w:pPr>
    <w:rPr>
      <w:rFonts w:ascii="Arial" w:eastAsia="Arial" w:hAnsi="Arial" w:cs="Arial"/>
      <w:lang w:eastAsia="ar-SA"/>
    </w:rPr>
  </w:style>
  <w:style w:type="paragraph" w:styleId="aa">
    <w:name w:val="Balloon Text"/>
    <w:basedOn w:val="a"/>
    <w:rsid w:val="00647934"/>
    <w:rPr>
      <w:rFonts w:ascii="Tahoma" w:hAnsi="Tahoma" w:cs="Tahoma"/>
      <w:sz w:val="16"/>
      <w:szCs w:val="16"/>
    </w:rPr>
  </w:style>
  <w:style w:type="paragraph" w:customStyle="1" w:styleId="ConsPlusNormal">
    <w:name w:val="ConsPlusNormal"/>
    <w:rsid w:val="00647934"/>
    <w:pPr>
      <w:widowControl w:val="0"/>
      <w:suppressAutoHyphens/>
      <w:autoSpaceDE w:val="0"/>
      <w:ind w:firstLine="720"/>
    </w:pPr>
    <w:rPr>
      <w:rFonts w:ascii="Arial" w:eastAsia="Arial" w:hAnsi="Arial" w:cs="Arial"/>
      <w:lang w:eastAsia="ar-SA"/>
    </w:rPr>
  </w:style>
  <w:style w:type="paragraph" w:customStyle="1" w:styleId="20">
    <w:name w:val="Знак2"/>
    <w:basedOn w:val="a"/>
    <w:rsid w:val="00647934"/>
    <w:pPr>
      <w:spacing w:after="160" w:line="240" w:lineRule="exact"/>
    </w:pPr>
    <w:rPr>
      <w:sz w:val="28"/>
      <w:lang w:val="en-US"/>
    </w:rPr>
  </w:style>
  <w:style w:type="paragraph" w:styleId="HTML">
    <w:name w:val="HTML Preformatted"/>
    <w:basedOn w:val="a"/>
    <w:rsid w:val="0064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5">
    <w:name w:val="Обычный1"/>
    <w:rsid w:val="00647934"/>
    <w:pPr>
      <w:widowControl w:val="0"/>
      <w:suppressAutoHyphens/>
      <w:spacing w:line="252" w:lineRule="auto"/>
      <w:ind w:firstLine="480"/>
      <w:jc w:val="both"/>
    </w:pPr>
    <w:rPr>
      <w:rFonts w:eastAsia="Arial"/>
      <w:sz w:val="18"/>
      <w:lang w:eastAsia="ar-SA"/>
    </w:rPr>
  </w:style>
  <w:style w:type="paragraph" w:customStyle="1" w:styleId="ab">
    <w:name w:val="Знак Знак Знак Знак Знак Знак Знак Знак Знак Знак Знак Знак Знак Знак Знак Знак"/>
    <w:basedOn w:val="a"/>
    <w:rsid w:val="00647934"/>
    <w:pPr>
      <w:spacing w:after="160" w:line="240" w:lineRule="exact"/>
    </w:pPr>
    <w:rPr>
      <w:sz w:val="28"/>
      <w:lang w:val="en-US"/>
    </w:rPr>
  </w:style>
  <w:style w:type="paragraph" w:styleId="ac">
    <w:name w:val="Subtitle"/>
    <w:basedOn w:val="a"/>
    <w:next w:val="a7"/>
    <w:qFormat/>
    <w:rsid w:val="00647934"/>
    <w:rPr>
      <w:sz w:val="32"/>
      <w:lang w:val="en-US"/>
    </w:rPr>
  </w:style>
  <w:style w:type="paragraph" w:customStyle="1" w:styleId="ad">
    <w:name w:val="Знак"/>
    <w:basedOn w:val="a"/>
    <w:rsid w:val="00647934"/>
    <w:pPr>
      <w:spacing w:after="160" w:line="240" w:lineRule="exact"/>
    </w:pPr>
    <w:rPr>
      <w:sz w:val="28"/>
      <w:lang w:val="en-US"/>
    </w:rPr>
  </w:style>
  <w:style w:type="paragraph" w:customStyle="1" w:styleId="xl35">
    <w:name w:val="xl35"/>
    <w:basedOn w:val="a"/>
    <w:rsid w:val="00647934"/>
    <w:pPr>
      <w:spacing w:before="100" w:after="100"/>
      <w:jc w:val="center"/>
      <w:textAlignment w:val="center"/>
    </w:pPr>
    <w:rPr>
      <w:rFonts w:ascii="Arial Unicode MS" w:eastAsia="Arial Unicode MS" w:hAnsi="Arial Unicode MS" w:cs="Arial Unicode MS"/>
      <w:sz w:val="28"/>
      <w:szCs w:val="28"/>
    </w:rPr>
  </w:style>
  <w:style w:type="paragraph" w:customStyle="1" w:styleId="xl43">
    <w:name w:val="xl43"/>
    <w:basedOn w:val="a"/>
    <w:rsid w:val="00647934"/>
    <w:pPr>
      <w:spacing w:before="100" w:after="100"/>
      <w:jc w:val="center"/>
      <w:textAlignment w:val="center"/>
    </w:pPr>
    <w:rPr>
      <w:rFonts w:ascii="Arial Unicode MS" w:eastAsia="Arial Unicode MS" w:hAnsi="Arial Unicode MS" w:cs="Arial Unicode MS"/>
      <w:sz w:val="24"/>
      <w:szCs w:val="24"/>
    </w:rPr>
  </w:style>
  <w:style w:type="paragraph" w:customStyle="1" w:styleId="22">
    <w:name w:val="Основной текст 22"/>
    <w:basedOn w:val="a"/>
    <w:rsid w:val="00647934"/>
    <w:pPr>
      <w:ind w:firstLine="720"/>
      <w:jc w:val="both"/>
    </w:pPr>
    <w:rPr>
      <w:sz w:val="24"/>
    </w:rPr>
  </w:style>
  <w:style w:type="paragraph" w:customStyle="1" w:styleId="ae">
    <w:name w:val="Содержимое врезки"/>
    <w:basedOn w:val="a7"/>
    <w:rsid w:val="00647934"/>
  </w:style>
  <w:style w:type="paragraph" w:customStyle="1" w:styleId="af">
    <w:name w:val="Содержимое таблицы"/>
    <w:basedOn w:val="a"/>
    <w:rsid w:val="00647934"/>
    <w:pPr>
      <w:suppressLineNumbers/>
    </w:pPr>
  </w:style>
  <w:style w:type="paragraph" w:customStyle="1" w:styleId="af0">
    <w:name w:val="Заголовок таблицы"/>
    <w:basedOn w:val="af"/>
    <w:rsid w:val="00647934"/>
    <w:pPr>
      <w:jc w:val="center"/>
    </w:pPr>
    <w:rPr>
      <w:b/>
      <w:bCs/>
    </w:rPr>
  </w:style>
  <w:style w:type="paragraph" w:customStyle="1" w:styleId="16">
    <w:name w:val="Основной текст1"/>
    <w:basedOn w:val="15"/>
    <w:rsid w:val="00647934"/>
    <w:pPr>
      <w:spacing w:line="240" w:lineRule="auto"/>
      <w:ind w:firstLine="0"/>
    </w:pPr>
    <w:rPr>
      <w:sz w:val="28"/>
    </w:rPr>
  </w:style>
  <w:style w:type="paragraph" w:styleId="af1">
    <w:name w:val="No Spacing"/>
    <w:qFormat/>
    <w:rsid w:val="00647934"/>
    <w:pPr>
      <w:suppressAutoHyphens/>
    </w:pPr>
    <w:rPr>
      <w:rFonts w:ascii="Calibri" w:eastAsia="Arial" w:hAnsi="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13819</Words>
  <Characters>78772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Башкортостан Республикhы</vt:lpstr>
    </vt:vector>
  </TitlesOfParts>
  <Company/>
  <LinksUpToDate>false</LinksUpToDate>
  <CharactersWithSpaces>92407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Республикhы</dc:title>
  <dc:subject/>
  <dc:creator>Калимуллина Ирина Нафисовна</dc:creator>
  <cp:keywords/>
  <cp:lastModifiedBy>1</cp:lastModifiedBy>
  <cp:revision>2</cp:revision>
  <cp:lastPrinted>2017-10-23T11:41:00Z</cp:lastPrinted>
  <dcterms:created xsi:type="dcterms:W3CDTF">2017-11-21T05:02:00Z</dcterms:created>
  <dcterms:modified xsi:type="dcterms:W3CDTF">2017-11-21T05:02:00Z</dcterms:modified>
</cp:coreProperties>
</file>