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БАШКОРТОСТАН РЕСПУБЛИКАҺЫ БӨРЙ</w:t>
      </w:r>
      <w:r w:rsidRPr="0068707F">
        <w:rPr>
          <w:rFonts w:ascii="a_Timer Bashkir" w:hAnsi="a_Timer Bashkir"/>
          <w:b/>
          <w:noProof/>
          <w:sz w:val="18"/>
          <w:szCs w:val="18"/>
          <w:lang w:val="be-BY"/>
        </w:rPr>
        <w:t>Ә</w:t>
      </w:r>
      <w:r w:rsidRPr="0068707F">
        <w:rPr>
          <w:rFonts w:ascii="a_Timer Bashkir" w:hAnsi="a_Timer Bashkir"/>
          <w:b/>
          <w:noProof/>
          <w:sz w:val="18"/>
          <w:szCs w:val="18"/>
        </w:rPr>
        <w:t xml:space="preserve">Н РАЙОНЫ </w:t>
      </w: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 xml:space="preserve">МУНИЦИПАЛЬ РАЙОНЫНЫҢ </w:t>
      </w: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ИСКЕ СОБХАНҒОЛ АУЫЛ  СОВЕТЫ</w:t>
      </w: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 xml:space="preserve"> АУЫЛ БИЛ</w:t>
      </w:r>
      <w:r w:rsidRPr="0068707F">
        <w:rPr>
          <w:rFonts w:ascii="a_Timer Bashkir" w:hAnsi="a_Timer Bashkir"/>
          <w:b/>
          <w:noProof/>
          <w:sz w:val="18"/>
          <w:szCs w:val="18"/>
          <w:lang w:val="be-BY"/>
        </w:rPr>
        <w:t>Ә</w:t>
      </w:r>
      <w:r w:rsidRPr="0068707F">
        <w:rPr>
          <w:rFonts w:ascii="a_Timer Bashkir" w:hAnsi="a_Timer Bashkir"/>
          <w:b/>
          <w:noProof/>
          <w:sz w:val="18"/>
          <w:szCs w:val="18"/>
        </w:rPr>
        <w:t>М</w:t>
      </w:r>
      <w:r w:rsidRPr="0068707F">
        <w:rPr>
          <w:rFonts w:ascii="a_Timer Bashkir" w:hAnsi="a_Timer Bashkir"/>
          <w:b/>
          <w:noProof/>
          <w:sz w:val="18"/>
          <w:szCs w:val="18"/>
          <w:lang w:val="be-BY"/>
        </w:rPr>
        <w:t>Ә</w:t>
      </w:r>
      <w:r w:rsidRPr="0068707F">
        <w:rPr>
          <w:rFonts w:ascii="a_Timer Bashkir" w:hAnsi="a_Timer Bashkir"/>
          <w:b/>
          <w:noProof/>
          <w:sz w:val="18"/>
          <w:szCs w:val="18"/>
        </w:rPr>
        <w:t>ҺЕ ХАКИМИ</w:t>
      </w:r>
      <w:r w:rsidRPr="0068707F">
        <w:rPr>
          <w:rFonts w:ascii="a_Timer Bashkir" w:hAnsi="a_Timer Bashkir"/>
          <w:b/>
          <w:noProof/>
          <w:sz w:val="18"/>
          <w:szCs w:val="18"/>
          <w:lang w:val="be-BY"/>
        </w:rPr>
        <w:t>Ә</w:t>
      </w:r>
      <w:r w:rsidRPr="0068707F">
        <w:rPr>
          <w:rFonts w:ascii="a_Timer Bashkir" w:hAnsi="a_Timer Bashkir"/>
          <w:b/>
          <w:noProof/>
          <w:sz w:val="18"/>
          <w:szCs w:val="18"/>
        </w:rPr>
        <w:t xml:space="preserve">ТЕ </w:t>
      </w: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453580, ИСКЕ СОБХАНҒОЛ АУЫЛЫ</w:t>
      </w:r>
    </w:p>
    <w:p w:rsidR="00006C0E" w:rsidRPr="0068707F" w:rsidRDefault="00006C0E" w:rsidP="00006C0E">
      <w:pPr>
        <w:framePr w:w="4147" w:h="2155" w:hSpace="180" w:wrap="around" w:vAnchor="text" w:hAnchor="page" w:x="1162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САЛАУАТ УРАМЫ, 38. тел. (34755) 3-68-00</w:t>
      </w: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АДМИНСТРАЦИЯ СЕЛЬСКОГО</w:t>
      </w: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ПОСЕЛЕНИЯ СТАРОСУБХАНГУЛОВСКИЙ СЕЛЬСОВЕТ</w:t>
      </w: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МУНИЦИПАЛЬНОГО РАЙОНА</w:t>
      </w: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БУРЗЯНСКИЙ РАЙОН РЕСПУБЛИКИ БАШКОРТОСТАН</w:t>
      </w: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noProof/>
          <w:sz w:val="18"/>
          <w:szCs w:val="18"/>
        </w:rPr>
      </w:pP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453580, с. Старосубхангулово</w:t>
      </w:r>
    </w:p>
    <w:p w:rsidR="00006C0E" w:rsidRPr="0068707F" w:rsidRDefault="00006C0E" w:rsidP="00006C0E">
      <w:pPr>
        <w:framePr w:w="4383" w:h="1975" w:hSpace="181" w:wrap="notBeside" w:vAnchor="text" w:hAnchor="page" w:x="7101" w:y="-713"/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ул. Салавата, 38 тел. (34755) 3-68-00</w:t>
      </w:r>
    </w:p>
    <w:p w:rsidR="00006C0E" w:rsidRPr="0068707F" w:rsidRDefault="00006C0E" w:rsidP="00006C0E">
      <w:pPr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noProof/>
          <w:sz w:val="18"/>
          <w:szCs w:val="18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2501265</wp:posOffset>
            </wp:positionH>
            <wp:positionV relativeFrom="paragraph">
              <wp:posOffset>-243840</wp:posOffset>
            </wp:positionV>
            <wp:extent cx="718185" cy="79057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C0E" w:rsidRPr="0068707F" w:rsidRDefault="00006C0E" w:rsidP="00006C0E">
      <w:pPr>
        <w:jc w:val="center"/>
        <w:rPr>
          <w:rFonts w:ascii="a_Timer Bashkir" w:hAnsi="a_Timer Bashkir"/>
          <w:b/>
          <w:noProof/>
          <w:sz w:val="18"/>
          <w:szCs w:val="18"/>
        </w:rPr>
      </w:pPr>
      <w:r w:rsidRPr="0068707F">
        <w:rPr>
          <w:rFonts w:ascii="a_Timer Bashkir" w:hAnsi="a_Timer Bashkir"/>
          <w:b/>
          <w:noProof/>
          <w:sz w:val="18"/>
          <w:szCs w:val="18"/>
        </w:rPr>
        <w:t>_____________________________</w:t>
      </w:r>
      <w:r>
        <w:rPr>
          <w:rFonts w:ascii="a_Timer Bashkir" w:hAnsi="a_Timer Bashkir"/>
          <w:b/>
          <w:noProof/>
          <w:sz w:val="18"/>
          <w:szCs w:val="18"/>
        </w:rPr>
        <w:t>_________________________</w:t>
      </w:r>
      <w:r w:rsidRPr="0068707F">
        <w:rPr>
          <w:rFonts w:ascii="a_Timer Bashkir" w:hAnsi="a_Timer Bashkir"/>
          <w:b/>
          <w:noProof/>
          <w:sz w:val="18"/>
          <w:szCs w:val="18"/>
        </w:rPr>
        <w:t>_____________________________________</w:t>
      </w:r>
    </w:p>
    <w:p w:rsidR="00006C0E" w:rsidRPr="0068707F" w:rsidRDefault="00006C0E" w:rsidP="00006C0E">
      <w:pPr>
        <w:rPr>
          <w:rFonts w:ascii="a_Timer Bashkir" w:hAnsi="a_Timer Bashkir"/>
          <w:sz w:val="18"/>
          <w:szCs w:val="18"/>
        </w:rPr>
      </w:pPr>
      <w:r w:rsidRPr="0068707F">
        <w:rPr>
          <w:rFonts w:ascii="a_Timer Bashkir" w:hAnsi="a_Timer Bashkir"/>
          <w:sz w:val="18"/>
          <w:szCs w:val="18"/>
        </w:rPr>
        <w:t xml:space="preserve"> </w:t>
      </w:r>
    </w:p>
    <w:p w:rsidR="00006C0E" w:rsidRPr="0068707F" w:rsidRDefault="00006C0E" w:rsidP="00006C0E">
      <w:pPr>
        <w:jc w:val="center"/>
        <w:rPr>
          <w:rFonts w:ascii="Times New Roman" w:hAnsi="Times New Roman"/>
          <w:b/>
          <w:sz w:val="28"/>
          <w:szCs w:val="28"/>
        </w:rPr>
      </w:pPr>
      <w:r w:rsidRPr="0068707F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</w:t>
      </w:r>
      <w:r w:rsidRPr="0068707F">
        <w:rPr>
          <w:rFonts w:ascii="Times New Roman" w:hAnsi="Times New Roman"/>
          <w:b/>
          <w:sz w:val="28"/>
          <w:szCs w:val="28"/>
        </w:rPr>
        <w:t xml:space="preserve">                             ПОСТАНОВЛЕНИЕ</w:t>
      </w:r>
    </w:p>
    <w:p w:rsidR="00006C0E" w:rsidRPr="0068707F" w:rsidRDefault="00006C0E" w:rsidP="00006C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C0E" w:rsidRPr="0068707F" w:rsidRDefault="00006C0E" w:rsidP="00006C0E">
      <w:pPr>
        <w:jc w:val="center"/>
        <w:rPr>
          <w:rFonts w:ascii="Times New Roman" w:hAnsi="Times New Roman"/>
          <w:sz w:val="28"/>
          <w:szCs w:val="28"/>
        </w:rPr>
      </w:pPr>
      <w:r w:rsidRPr="0068707F">
        <w:rPr>
          <w:rFonts w:ascii="Times New Roman" w:hAnsi="Times New Roman"/>
          <w:sz w:val="28"/>
          <w:szCs w:val="28"/>
        </w:rPr>
        <w:t>«</w:t>
      </w:r>
      <w:r w:rsidRPr="0068707F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68707F">
        <w:rPr>
          <w:rFonts w:ascii="Times New Roman" w:hAnsi="Times New Roman"/>
          <w:sz w:val="28"/>
          <w:szCs w:val="28"/>
        </w:rPr>
        <w:t xml:space="preserve">» </w:t>
      </w:r>
      <w:r w:rsidRPr="0068707F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6870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68707F">
        <w:rPr>
          <w:rFonts w:ascii="Times New Roman" w:hAnsi="Times New Roman"/>
          <w:sz w:val="28"/>
          <w:szCs w:val="28"/>
        </w:rPr>
        <w:t>й</w:t>
      </w:r>
      <w:proofErr w:type="spellEnd"/>
      <w:r w:rsidRPr="0068707F">
        <w:rPr>
          <w:rFonts w:ascii="Times New Roman" w:hAnsi="Times New Roman"/>
          <w:sz w:val="28"/>
          <w:szCs w:val="28"/>
        </w:rPr>
        <w:t>.                  №_____                       «</w:t>
      </w:r>
      <w:r w:rsidRPr="0068707F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68707F">
        <w:rPr>
          <w:rFonts w:ascii="Times New Roman" w:hAnsi="Times New Roman"/>
          <w:sz w:val="28"/>
          <w:szCs w:val="28"/>
        </w:rPr>
        <w:t xml:space="preserve">» </w:t>
      </w:r>
      <w:r w:rsidRPr="0068707F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68707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8707F">
        <w:rPr>
          <w:rFonts w:ascii="Times New Roman" w:hAnsi="Times New Roman"/>
          <w:sz w:val="28"/>
          <w:szCs w:val="28"/>
        </w:rPr>
        <w:t xml:space="preserve"> г.</w:t>
      </w:r>
    </w:p>
    <w:p w:rsidR="00006C0E" w:rsidRDefault="00006C0E" w:rsidP="00006C0E">
      <w:pPr>
        <w:shd w:val="clear" w:color="auto" w:fill="FFFFFF"/>
        <w:spacing w:line="41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spacing w:line="41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</w:t>
      </w:r>
    </w:p>
    <w:p w:rsidR="00006C0E" w:rsidRDefault="00006C0E" w:rsidP="00006C0E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«Года Экологии в 2017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поселении Старосубхангуловский сельсовет муниципального района Бурзянский район Республики Башкортостан</w:t>
      </w:r>
      <w:r w:rsidRPr="00006C0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6C0E" w:rsidRDefault="00006C0E" w:rsidP="00006C0E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ind w:firstLine="708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На основании Указа Главы Республики Башкортостан  от 23 июня 206 года № УГ-132 «Об объявлении в Республике Башкортостан 2017 года Годом экологии и особо охраняемых природных территорий»</w:t>
      </w:r>
    </w:p>
    <w:p w:rsidR="00006C0E" w:rsidRDefault="00006C0E" w:rsidP="00006C0E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06C0E" w:rsidRPr="00006C0E" w:rsidRDefault="00006C0E" w:rsidP="00006C0E">
      <w:pPr>
        <w:shd w:val="clear" w:color="auto" w:fill="FFFFFF"/>
        <w:jc w:val="center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Утвердить прилагаемый План мероприятий по проведению года Экологии в администрации сельского поселения 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>Старосубхангуловский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сельсовет муниципального района Республики Башкортостан (Приложение</w:t>
      </w:r>
      <w:proofErr w:type="gramStart"/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)</w:t>
      </w:r>
      <w:proofErr w:type="gramEnd"/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.</w:t>
      </w:r>
    </w:p>
    <w:p w:rsidR="00006C0E" w:rsidRPr="00006C0E" w:rsidRDefault="00006C0E" w:rsidP="00006C0E">
      <w:pPr>
        <w:shd w:val="clear" w:color="auto" w:fill="FFFFFF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>Старосубхангуловский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>Бурзянский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район Республики Башкортостан и опубликовать в разделе муниципальное образование на официальном сайте 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>сельского поселения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.</w:t>
      </w:r>
    </w:p>
    <w:p w:rsidR="00006C0E" w:rsidRPr="00006C0E" w:rsidRDefault="00006C0E" w:rsidP="00006C0E">
      <w:pPr>
        <w:shd w:val="clear" w:color="auto" w:fill="FFFFFF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</w:t>
      </w:r>
      <w:proofErr w:type="gramStart"/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Контроль за</w:t>
      </w:r>
      <w:proofErr w:type="gramEnd"/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исполнением оставляю за собой.</w:t>
      </w:r>
    </w:p>
    <w:p w:rsidR="00006C0E" w:rsidRDefault="00006C0E" w:rsidP="00006C0E">
      <w:pPr>
        <w:shd w:val="clear" w:color="auto" w:fill="FFFFFF"/>
        <w:ind w:right="20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       </w:t>
      </w:r>
    </w:p>
    <w:p w:rsidR="00006C0E" w:rsidRDefault="00006C0E" w:rsidP="00006C0E">
      <w:pPr>
        <w:shd w:val="clear" w:color="auto" w:fill="FFFFFF"/>
        <w:ind w:right="20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ind w:right="20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ind w:right="20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Глава сельского поселения</w:t>
      </w:r>
    </w:p>
    <w:p w:rsidR="00006C0E" w:rsidRPr="00006C0E" w:rsidRDefault="00006C0E" w:rsidP="00006C0E">
      <w:pPr>
        <w:shd w:val="clear" w:color="auto" w:fill="FFFFFF"/>
        <w:ind w:right="20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>Старосубхангуловский сельсовет</w:t>
      </w: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/>
          <w:bCs w:val="0"/>
          <w:sz w:val="28"/>
          <w:szCs w:val="28"/>
          <w:lang w:eastAsia="ru-RU"/>
        </w:rPr>
        <w:t>И.Б. Каскинбаев</w:t>
      </w:r>
    </w:p>
    <w:p w:rsidR="00006C0E" w:rsidRPr="00006C0E" w:rsidRDefault="00006C0E" w:rsidP="00006C0E">
      <w:pPr>
        <w:shd w:val="clear" w:color="auto" w:fill="FFFFFF"/>
        <w:ind w:right="20"/>
        <w:jc w:val="both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8"/>
          <w:szCs w:val="28"/>
          <w:lang w:eastAsia="ru-RU"/>
        </w:rPr>
        <w:t>        </w:t>
      </w:r>
    </w:p>
    <w:p w:rsid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Default="00006C0E" w:rsidP="00006C0E">
      <w:pPr>
        <w:shd w:val="clear" w:color="auto" w:fill="FFFFFF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Приложение к постановлению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lastRenderedPageBreak/>
        <w:t>            администрации сельского поселения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Старосубхангуловский сельсовет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муниципального района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Бурзянский район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Республики Башкортостан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006C0E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от «___»января 2017г. № ____</w:t>
      </w:r>
    </w:p>
    <w:p w:rsidR="00006C0E" w:rsidRPr="00006C0E" w:rsidRDefault="00006C0E" w:rsidP="00006C0E">
      <w:pPr>
        <w:shd w:val="clear" w:color="auto" w:fill="FFFFFF"/>
        <w:jc w:val="right"/>
        <w:rPr>
          <w:rFonts w:ascii="Times New Roman" w:eastAsia="Times New Roman" w:hAnsi="Times New Roman"/>
          <w:bCs w:val="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4427"/>
        <w:gridCol w:w="2125"/>
        <w:gridCol w:w="881"/>
        <w:gridCol w:w="881"/>
        <w:gridCol w:w="20"/>
        <w:gridCol w:w="22"/>
        <w:gridCol w:w="8"/>
        <w:gridCol w:w="40"/>
        <w:gridCol w:w="129"/>
        <w:gridCol w:w="90"/>
      </w:tblGrid>
      <w:tr w:rsidR="00006C0E" w:rsidRPr="00006C0E" w:rsidTr="00006C0E">
        <w:trPr>
          <w:gridAfter w:val="1"/>
          <w:wAfter w:w="90" w:type="dxa"/>
          <w:cantSplit/>
          <w:trHeight w:val="276"/>
        </w:trPr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   </w:t>
            </w:r>
            <w:proofErr w:type="spellStart"/>
            <w:proofErr w:type="gramStart"/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     мероприятия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и соисполнители мероприятия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   реализации мероприятия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43"/>
        </w:trPr>
        <w:tc>
          <w:tcPr>
            <w:tcW w:w="9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4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006C0E" w:rsidRPr="00006C0E" w:rsidRDefault="00006C0E" w:rsidP="00006C0E">
            <w:pPr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о порядке обращения с отходами при их сборе и вывозе,</w:t>
            </w:r>
          </w:p>
          <w:p w:rsidR="00006C0E" w:rsidRPr="00006C0E" w:rsidRDefault="00006C0E" w:rsidP="00006C0E">
            <w:pPr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об охране окружающей среды,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Весна, осень 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871"/>
        </w:trPr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Оформление документов для регистрации объектов в собственность в том числе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изготовление технических паспортов, межевого плана земельных участков кладбищ, памятников, спортивных площадок.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4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4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60%,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информационная работа с населением,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4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Организация мероприятий по заключению договоров с лицензированными организациями на прием и утилизацию опасных отходов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Предприятия, организации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4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Утилизация твердых бытовых отходов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68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специалисты, участковый инспектор по согласованию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108"/>
        </w:trPr>
        <w:tc>
          <w:tcPr>
            <w:tcW w:w="9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сохранения зеленых насаждений сельского поселения </w:t>
            </w:r>
            <w:proofErr w:type="spellStart"/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Зирганский</w:t>
            </w:r>
            <w:proofErr w:type="spellEnd"/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сельсовет, текущий ремонт и содержание объектов благоустройства, их охрана и защита.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68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156"/>
        </w:trPr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Организация работы в сфере использования, охраны, защиты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объектов благоустройства (кладбищ, детских и спортивных площадок, памятников участникам ВОВ):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4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проведение инвентаризации зеленых насаждений на территории сельского поселения,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обследование состояния зеленых насаждений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школьники, жители поселения.</w:t>
            </w:r>
          </w:p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9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содержание и текущий ремонт зеленых насаждений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содержание детских и спортивных площадок,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9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Содержание и текущий ремонт мест захоронений (кладбищ)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0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Содержание и текущий ремонт памятников погибшим в годы Великой Отечественной войны.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  <w:p w:rsidR="00006C0E" w:rsidRPr="00006C0E" w:rsidRDefault="00006C0E" w:rsidP="00006C0E">
            <w:pPr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843"/>
        </w:trPr>
        <w:tc>
          <w:tcPr>
            <w:tcW w:w="9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Обеспечение рационального природопользования на территории сельского поселения.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cantSplit/>
          <w:trHeight w:val="168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Благоустройство родниковых источников на территории поселения.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cantSplit/>
          <w:trHeight w:val="168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Выполнение мероприятий: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по проведению рейдов по выявлению нарушений в прибрежных защитных полосах,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применение административной практики,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информационно-разъяснительная работа с населением.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специалисты, участковый полиции по согласованию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150"/>
        </w:trPr>
        <w:tc>
          <w:tcPr>
            <w:tcW w:w="9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системы экологического образования</w:t>
            </w:r>
          </w:p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информирования населения о состоянии окружающей среды,</w:t>
            </w:r>
          </w:p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3868"/>
        </w:trPr>
        <w:tc>
          <w:tcPr>
            <w:tcW w:w="1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экологическому воспитанию и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образованию населения: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Проведение   экологических субботников с привлечением жителей поселения по уборке: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-прилегающих к организациям и предприятиям территорий в населенных пунктах,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-содержание детских и спортивных площадок,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содержание и текущий ремонт мест захоронений и памятников погибшим в годы Великой Отечественной войны.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68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проведение конкурса «Лучший двор»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Глава сельского поселения, специалисты, руководители детских дошкольных и школьных учреждений, </w:t>
            </w:r>
            <w:proofErr w:type="gramStart"/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заведующие библиотек</w:t>
            </w:r>
            <w:proofErr w:type="gramEnd"/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, директор СДК.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68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683"/>
        </w:trPr>
        <w:tc>
          <w:tcPr>
            <w:tcW w:w="9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  <w:tc>
          <w:tcPr>
            <w:tcW w:w="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28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проведение рейдов,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специалисты,</w:t>
            </w:r>
          </w:p>
          <w:p w:rsidR="00006C0E" w:rsidRPr="00006C0E" w:rsidRDefault="00006C0E" w:rsidP="00006C0E">
            <w:pPr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участковый полиции по согласованию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1942"/>
        </w:trPr>
        <w:tc>
          <w:tcPr>
            <w:tcW w:w="1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Выполнение работ и мероприятий по обеспечению первичных мер пожарной безопасности в границах населенных пунктов поселения,</w:t>
            </w:r>
          </w:p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865"/>
        </w:trPr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выкашивание сорной и карантинной растительности на территории поселения,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  <w:cantSplit/>
          <w:trHeight w:val="8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C0E" w:rsidRPr="00006C0E" w:rsidRDefault="00006C0E" w:rsidP="00006C0E">
            <w:pP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- информирование населения о ходе проведения мероприятий по борьбе с карантинными растениями.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</w:tr>
      <w:tr w:rsidR="00006C0E" w:rsidRPr="00006C0E" w:rsidTr="00006C0E">
        <w:trPr>
          <w:gridAfter w:val="1"/>
          <w:wAfter w:w="9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006C0E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C0E" w:rsidRPr="00006C0E" w:rsidRDefault="00006C0E" w:rsidP="00006C0E">
            <w:pPr>
              <w:spacing w:beforeAutospacing="1" w:afterAutospacing="1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027668" w:rsidRDefault="00027668" w:rsidP="00006C0E"/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65A3"/>
    <w:rsid w:val="00006C0E"/>
    <w:rsid w:val="00027668"/>
    <w:rsid w:val="00416393"/>
    <w:rsid w:val="008079A4"/>
    <w:rsid w:val="00854376"/>
    <w:rsid w:val="008E31DB"/>
    <w:rsid w:val="00B77A6A"/>
    <w:rsid w:val="00E265A3"/>
    <w:rsid w:val="00E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0E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2017-03-15T10:25:00Z</cp:lastPrinted>
  <dcterms:created xsi:type="dcterms:W3CDTF">2017-10-06T05:01:00Z</dcterms:created>
  <dcterms:modified xsi:type="dcterms:W3CDTF">2017-10-06T05:01:00Z</dcterms:modified>
</cp:coreProperties>
</file>